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CEC" w:rsidRDefault="005C2B8C">
      <w:pPr>
        <w:pStyle w:val="a9"/>
        <w:adjustRightInd w:val="0"/>
        <w:snapToGrid w:val="0"/>
        <w:spacing w:before="0" w:after="0" w:line="360" w:lineRule="auto"/>
        <w:rPr>
          <w:rFonts w:ascii="黑体" w:eastAsia="黑体" w:hAnsi="黑体"/>
        </w:rPr>
      </w:pPr>
      <w:r>
        <w:rPr>
          <w:rFonts w:ascii="黑体" w:eastAsia="黑体" w:hAnsi="黑体" w:hint="eastAsia"/>
        </w:rPr>
        <w:t>关于申请</w:t>
      </w:r>
      <w:bookmarkStart w:id="0" w:name="OLE_LINK86"/>
      <w:r>
        <w:rPr>
          <w:rFonts w:ascii="黑体" w:eastAsia="黑体" w:hAnsi="黑体"/>
        </w:rPr>
        <w:t>201</w:t>
      </w:r>
      <w:r w:rsidR="000D051A">
        <w:rPr>
          <w:rFonts w:ascii="黑体" w:eastAsia="黑体" w:hAnsi="黑体" w:hint="eastAsia"/>
        </w:rPr>
        <w:t>7</w:t>
      </w:r>
      <w:r>
        <w:rPr>
          <w:rFonts w:ascii="黑体" w:eastAsia="黑体" w:hAnsi="黑体" w:hint="eastAsia"/>
        </w:rPr>
        <w:t>年度东北大学基本科研业务费项目</w:t>
      </w:r>
      <w:bookmarkEnd w:id="0"/>
      <w:r>
        <w:rPr>
          <w:rFonts w:ascii="黑体" w:eastAsia="黑体" w:hAnsi="黑体" w:hint="eastAsia"/>
        </w:rPr>
        <w:t>的通知</w:t>
      </w:r>
    </w:p>
    <w:p w:rsidR="00531CEC" w:rsidRDefault="005C2B8C">
      <w:pPr>
        <w:adjustRightInd w:val="0"/>
        <w:snapToGrid w:val="0"/>
        <w:spacing w:line="360" w:lineRule="auto"/>
        <w:rPr>
          <w:sz w:val="24"/>
          <w:szCs w:val="24"/>
        </w:rPr>
      </w:pPr>
      <w:r>
        <w:rPr>
          <w:rFonts w:hint="eastAsia"/>
          <w:sz w:val="24"/>
          <w:szCs w:val="24"/>
        </w:rPr>
        <w:t>各有关部门：</w:t>
      </w:r>
    </w:p>
    <w:p w:rsidR="00531CEC" w:rsidRDefault="005C2B8C" w:rsidP="0077240A">
      <w:pPr>
        <w:adjustRightInd w:val="0"/>
        <w:snapToGrid w:val="0"/>
        <w:spacing w:line="360" w:lineRule="auto"/>
        <w:ind w:firstLineChars="200" w:firstLine="480"/>
        <w:rPr>
          <w:sz w:val="24"/>
          <w:szCs w:val="24"/>
        </w:rPr>
      </w:pPr>
      <w:r>
        <w:rPr>
          <w:rFonts w:hint="eastAsia"/>
          <w:sz w:val="24"/>
          <w:szCs w:val="24"/>
        </w:rPr>
        <w:t>为</w:t>
      </w:r>
      <w:r w:rsidR="00C758E9">
        <w:rPr>
          <w:rFonts w:hint="eastAsia"/>
          <w:sz w:val="24"/>
          <w:szCs w:val="24"/>
        </w:rPr>
        <w:t>提高学校</w:t>
      </w:r>
      <w:r w:rsidR="00C758E9" w:rsidRPr="008F71F0">
        <w:rPr>
          <w:rFonts w:asciiTheme="minorEastAsia" w:hAnsiTheme="minorEastAsia"/>
          <w:sz w:val="24"/>
          <w:szCs w:val="24"/>
        </w:rPr>
        <w:t>自主创新能力</w:t>
      </w:r>
      <w:r w:rsidR="00C758E9">
        <w:rPr>
          <w:rFonts w:asciiTheme="minorEastAsia" w:hAnsiTheme="minorEastAsia"/>
          <w:sz w:val="24"/>
          <w:szCs w:val="24"/>
        </w:rPr>
        <w:t>和高层次人才培养水平</w:t>
      </w:r>
      <w:r>
        <w:rPr>
          <w:rFonts w:hint="eastAsia"/>
          <w:sz w:val="24"/>
          <w:szCs w:val="24"/>
        </w:rPr>
        <w:t>，根</w:t>
      </w:r>
      <w:r w:rsidRPr="005B7362">
        <w:rPr>
          <w:rFonts w:hint="eastAsia"/>
          <w:sz w:val="24"/>
          <w:szCs w:val="24"/>
        </w:rPr>
        <w:t>据《</w:t>
      </w:r>
      <w:r w:rsidR="005B7362" w:rsidRPr="005B7362">
        <w:rPr>
          <w:rFonts w:hint="eastAsia"/>
          <w:sz w:val="24"/>
          <w:szCs w:val="24"/>
        </w:rPr>
        <w:t>中央高校基本科研业务费管理办法</w:t>
      </w:r>
      <w:r w:rsidRPr="005B7362">
        <w:rPr>
          <w:rFonts w:hint="eastAsia"/>
          <w:sz w:val="24"/>
          <w:szCs w:val="24"/>
        </w:rPr>
        <w:t>》（</w:t>
      </w:r>
      <w:proofErr w:type="gramStart"/>
      <w:r w:rsidRPr="005B7362">
        <w:rPr>
          <w:rFonts w:hint="eastAsia"/>
          <w:sz w:val="24"/>
          <w:szCs w:val="24"/>
        </w:rPr>
        <w:t>财教</w:t>
      </w:r>
      <w:proofErr w:type="gramEnd"/>
      <w:r w:rsidR="005B7362">
        <w:rPr>
          <w:rFonts w:hint="eastAsia"/>
          <w:sz w:val="24"/>
          <w:szCs w:val="24"/>
        </w:rPr>
        <w:t>[2016]277</w:t>
      </w:r>
      <w:r w:rsidRPr="005B7362">
        <w:rPr>
          <w:rFonts w:hint="eastAsia"/>
          <w:sz w:val="24"/>
          <w:szCs w:val="24"/>
        </w:rPr>
        <w:t>号）</w:t>
      </w:r>
      <w:r w:rsidR="008B7A75">
        <w:rPr>
          <w:rFonts w:hint="eastAsia"/>
          <w:sz w:val="24"/>
          <w:szCs w:val="24"/>
        </w:rPr>
        <w:t>、</w:t>
      </w:r>
      <w:r>
        <w:rPr>
          <w:rFonts w:hint="eastAsia"/>
          <w:sz w:val="24"/>
          <w:szCs w:val="24"/>
        </w:rPr>
        <w:t>《东北大学基本科研业务费管理办法》（东大校字</w:t>
      </w:r>
      <w:r w:rsidR="005B7362">
        <w:rPr>
          <w:rFonts w:hint="eastAsia"/>
          <w:sz w:val="24"/>
          <w:szCs w:val="24"/>
        </w:rPr>
        <w:t>[2015]</w:t>
      </w:r>
      <w:r w:rsidR="00212E04">
        <w:rPr>
          <w:rFonts w:hint="eastAsia"/>
          <w:sz w:val="24"/>
          <w:szCs w:val="24"/>
        </w:rPr>
        <w:t>121</w:t>
      </w:r>
      <w:r>
        <w:rPr>
          <w:rFonts w:hint="eastAsia"/>
          <w:sz w:val="24"/>
          <w:szCs w:val="24"/>
        </w:rPr>
        <w:t>号）等文件的规定，经学校基本科研业务费管理工作领导小组批准，</w:t>
      </w:r>
      <w:r w:rsidR="00CA1487">
        <w:rPr>
          <w:rFonts w:hint="eastAsia"/>
          <w:sz w:val="24"/>
          <w:szCs w:val="24"/>
        </w:rPr>
        <w:t>启动</w:t>
      </w:r>
      <w:r>
        <w:rPr>
          <w:sz w:val="24"/>
          <w:szCs w:val="24"/>
        </w:rPr>
        <w:t>201</w:t>
      </w:r>
      <w:r w:rsidR="005B7362">
        <w:rPr>
          <w:rFonts w:hint="eastAsia"/>
          <w:sz w:val="24"/>
          <w:szCs w:val="24"/>
        </w:rPr>
        <w:t>7</w:t>
      </w:r>
      <w:r>
        <w:rPr>
          <w:rFonts w:hint="eastAsia"/>
          <w:sz w:val="24"/>
          <w:szCs w:val="24"/>
        </w:rPr>
        <w:t>年度</w:t>
      </w:r>
      <w:r w:rsidR="00CA1487">
        <w:rPr>
          <w:rFonts w:hint="eastAsia"/>
          <w:sz w:val="24"/>
          <w:szCs w:val="24"/>
        </w:rPr>
        <w:t>东北大学</w:t>
      </w:r>
      <w:r>
        <w:rPr>
          <w:rFonts w:hint="eastAsia"/>
          <w:sz w:val="24"/>
          <w:szCs w:val="24"/>
        </w:rPr>
        <w:t>基本科研业务费项目申请与受理工作。现将有关事宜通知如下：</w:t>
      </w:r>
    </w:p>
    <w:p w:rsidR="00531CEC" w:rsidRPr="00676699" w:rsidRDefault="005C2B8C" w:rsidP="00676699">
      <w:pPr>
        <w:pStyle w:val="1"/>
        <w:spacing w:after="156"/>
      </w:pPr>
      <w:r w:rsidRPr="00676699">
        <w:rPr>
          <w:rFonts w:hint="eastAsia"/>
        </w:rPr>
        <w:t>一、项目类型及资助强度</w:t>
      </w:r>
    </w:p>
    <w:p w:rsidR="00531CEC" w:rsidRDefault="005C2B8C">
      <w:pPr>
        <w:adjustRightInd w:val="0"/>
        <w:snapToGrid w:val="0"/>
        <w:spacing w:line="360" w:lineRule="auto"/>
        <w:ind w:firstLineChars="200" w:firstLine="480"/>
        <w:rPr>
          <w:sz w:val="24"/>
          <w:szCs w:val="24"/>
        </w:rPr>
      </w:pPr>
      <w:r>
        <w:rPr>
          <w:rFonts w:hint="eastAsia"/>
          <w:sz w:val="24"/>
          <w:szCs w:val="24"/>
        </w:rPr>
        <w:t>本年度受理申请的项目类型包括：</w:t>
      </w:r>
      <w:r w:rsidR="00FD5A20" w:rsidRPr="00D02797">
        <w:rPr>
          <w:b/>
          <w:sz w:val="24"/>
          <w:szCs w:val="24"/>
        </w:rPr>
        <w:t>基本科研能力提升项目</w:t>
      </w:r>
      <w:r w:rsidR="00FD5A20">
        <w:rPr>
          <w:b/>
          <w:sz w:val="24"/>
          <w:szCs w:val="24"/>
        </w:rPr>
        <w:t>、</w:t>
      </w:r>
      <w:r w:rsidR="00FD5A20" w:rsidRPr="00D02797">
        <w:rPr>
          <w:rFonts w:hint="eastAsia"/>
          <w:b/>
          <w:sz w:val="24"/>
          <w:szCs w:val="24"/>
        </w:rPr>
        <w:t>重大（重点）科学研究引导项目</w:t>
      </w:r>
      <w:r w:rsidR="00FD5A20">
        <w:rPr>
          <w:rFonts w:hint="eastAsia"/>
          <w:b/>
          <w:sz w:val="24"/>
          <w:szCs w:val="24"/>
        </w:rPr>
        <w:t>、</w:t>
      </w:r>
      <w:r w:rsidR="00FD5A20" w:rsidRPr="00D02797">
        <w:rPr>
          <w:b/>
          <w:color w:val="000000" w:themeColor="text1"/>
          <w:sz w:val="24"/>
          <w:szCs w:val="24"/>
        </w:rPr>
        <w:t>优秀学生</w:t>
      </w:r>
      <w:r w:rsidR="00FD5A20" w:rsidRPr="00D02797">
        <w:rPr>
          <w:rFonts w:hint="eastAsia"/>
          <w:b/>
          <w:color w:val="000000" w:themeColor="text1"/>
          <w:sz w:val="24"/>
          <w:szCs w:val="24"/>
        </w:rPr>
        <w:t>科研创新项目</w:t>
      </w:r>
      <w:r w:rsidR="00FD5A20">
        <w:rPr>
          <w:rFonts w:hint="eastAsia"/>
          <w:b/>
          <w:color w:val="000000" w:themeColor="text1"/>
          <w:sz w:val="24"/>
          <w:szCs w:val="24"/>
        </w:rPr>
        <w:t>、</w:t>
      </w:r>
      <w:r w:rsidR="00AF79E5">
        <w:rPr>
          <w:rFonts w:hint="eastAsia"/>
          <w:b/>
          <w:color w:val="000000" w:themeColor="text1"/>
          <w:sz w:val="24"/>
          <w:szCs w:val="24"/>
        </w:rPr>
        <w:t>国防预研项目</w:t>
      </w:r>
      <w:r w:rsidR="009321AE">
        <w:rPr>
          <w:rFonts w:hint="eastAsia"/>
          <w:b/>
          <w:color w:val="000000" w:themeColor="text1"/>
          <w:sz w:val="24"/>
          <w:szCs w:val="24"/>
        </w:rPr>
        <w:t>、校长专项项目</w:t>
      </w:r>
      <w:r>
        <w:rPr>
          <w:rFonts w:hint="eastAsia"/>
          <w:sz w:val="24"/>
          <w:szCs w:val="24"/>
        </w:rPr>
        <w:t>。</w:t>
      </w:r>
      <w:bookmarkStart w:id="1" w:name="OLE_LINK82"/>
      <w:bookmarkStart w:id="2" w:name="OLE_LINK83"/>
      <w:r>
        <w:rPr>
          <w:rFonts w:hint="eastAsia"/>
          <w:sz w:val="24"/>
          <w:szCs w:val="24"/>
        </w:rPr>
        <w:t>各类型项目（含亚类）的资助强度见</w:t>
      </w:r>
      <w:bookmarkEnd w:id="1"/>
      <w:bookmarkEnd w:id="2"/>
      <w:r w:rsidR="00837553">
        <w:rPr>
          <w:rFonts w:hint="eastAsia"/>
          <w:sz w:val="24"/>
          <w:szCs w:val="24"/>
        </w:rPr>
        <w:t>下表：</w:t>
      </w:r>
    </w:p>
    <w:tbl>
      <w:tblPr>
        <w:tblW w:w="9087" w:type="dxa"/>
        <w:tblInd w:w="93" w:type="dxa"/>
        <w:tblLook w:val="04A0" w:firstRow="1" w:lastRow="0" w:firstColumn="1" w:lastColumn="0" w:noHBand="0" w:noVBand="1"/>
      </w:tblPr>
      <w:tblGrid>
        <w:gridCol w:w="2281"/>
        <w:gridCol w:w="3390"/>
        <w:gridCol w:w="1148"/>
        <w:gridCol w:w="1134"/>
        <w:gridCol w:w="1134"/>
      </w:tblGrid>
      <w:tr w:rsidR="00837553" w:rsidRPr="0085776C" w:rsidTr="00AC7E35">
        <w:trPr>
          <w:trHeight w:val="284"/>
        </w:trPr>
        <w:tc>
          <w:tcPr>
            <w:tcW w:w="2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7553" w:rsidRPr="00AC7E35" w:rsidRDefault="00837553" w:rsidP="005B19B7">
            <w:pPr>
              <w:widowControl/>
              <w:jc w:val="center"/>
              <w:rPr>
                <w:rFonts w:ascii="宋体" w:hAnsi="宋体" w:cs="宋体"/>
                <w:b/>
                <w:color w:val="000000"/>
                <w:sz w:val="24"/>
                <w:szCs w:val="24"/>
              </w:rPr>
            </w:pPr>
            <w:r w:rsidRPr="00AC7E35">
              <w:rPr>
                <w:rFonts w:ascii="宋体" w:hAnsi="宋体" w:cs="宋体" w:hint="eastAsia"/>
                <w:b/>
                <w:color w:val="000000"/>
                <w:sz w:val="24"/>
                <w:szCs w:val="24"/>
              </w:rPr>
              <w:t>项目类别</w:t>
            </w:r>
          </w:p>
        </w:tc>
        <w:tc>
          <w:tcPr>
            <w:tcW w:w="3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7553" w:rsidRPr="00AC7E35" w:rsidRDefault="00837553" w:rsidP="005B19B7">
            <w:pPr>
              <w:widowControl/>
              <w:jc w:val="center"/>
              <w:rPr>
                <w:rFonts w:ascii="宋体" w:hAnsi="宋体" w:cs="宋体"/>
                <w:b/>
                <w:color w:val="000000"/>
                <w:sz w:val="24"/>
                <w:szCs w:val="24"/>
              </w:rPr>
            </w:pPr>
            <w:r w:rsidRPr="00AC7E35">
              <w:rPr>
                <w:rFonts w:ascii="宋体" w:hAnsi="宋体" w:cs="宋体" w:hint="eastAsia"/>
                <w:b/>
                <w:color w:val="000000"/>
                <w:sz w:val="24"/>
                <w:szCs w:val="24"/>
              </w:rPr>
              <w:t>项目亚类</w:t>
            </w:r>
          </w:p>
        </w:tc>
        <w:tc>
          <w:tcPr>
            <w:tcW w:w="3416" w:type="dxa"/>
            <w:gridSpan w:val="3"/>
            <w:tcBorders>
              <w:top w:val="single" w:sz="4" w:space="0" w:color="auto"/>
              <w:left w:val="nil"/>
              <w:bottom w:val="single" w:sz="4" w:space="0" w:color="auto"/>
              <w:right w:val="single" w:sz="4" w:space="0" w:color="auto"/>
            </w:tcBorders>
            <w:shd w:val="clear" w:color="auto" w:fill="auto"/>
            <w:vAlign w:val="center"/>
            <w:hideMark/>
          </w:tcPr>
          <w:p w:rsidR="00837553" w:rsidRPr="00AC7E35" w:rsidRDefault="00837553" w:rsidP="005B19B7">
            <w:pPr>
              <w:widowControl/>
              <w:jc w:val="center"/>
              <w:rPr>
                <w:rFonts w:ascii="宋体" w:hAnsi="宋体" w:cs="宋体"/>
                <w:b/>
                <w:color w:val="000000"/>
                <w:sz w:val="24"/>
                <w:szCs w:val="24"/>
              </w:rPr>
            </w:pPr>
            <w:r w:rsidRPr="00AC7E35">
              <w:rPr>
                <w:rFonts w:ascii="宋体" w:hAnsi="宋体" w:cs="宋体" w:hint="eastAsia"/>
                <w:b/>
                <w:color w:val="000000"/>
                <w:sz w:val="24"/>
                <w:szCs w:val="24"/>
              </w:rPr>
              <w:t>申请经费额度（万元）</w:t>
            </w:r>
          </w:p>
        </w:tc>
      </w:tr>
      <w:tr w:rsidR="00AC7E35" w:rsidRPr="0085776C" w:rsidTr="00AC7E35">
        <w:trPr>
          <w:trHeight w:val="284"/>
        </w:trPr>
        <w:tc>
          <w:tcPr>
            <w:tcW w:w="2281" w:type="dxa"/>
            <w:vMerge/>
            <w:tcBorders>
              <w:top w:val="single" w:sz="4" w:space="0" w:color="auto"/>
              <w:left w:val="single" w:sz="4" w:space="0" w:color="auto"/>
              <w:bottom w:val="single" w:sz="4" w:space="0" w:color="auto"/>
              <w:right w:val="single" w:sz="4" w:space="0" w:color="auto"/>
            </w:tcBorders>
            <w:vAlign w:val="center"/>
            <w:hideMark/>
          </w:tcPr>
          <w:p w:rsidR="00837553" w:rsidRPr="00AC7E35" w:rsidRDefault="00837553" w:rsidP="005B19B7">
            <w:pPr>
              <w:widowControl/>
              <w:jc w:val="left"/>
              <w:rPr>
                <w:rFonts w:ascii="宋体" w:hAnsi="宋体" w:cs="宋体"/>
                <w:b/>
                <w:color w:val="000000"/>
                <w:sz w:val="24"/>
                <w:szCs w:val="24"/>
              </w:rPr>
            </w:pPr>
          </w:p>
        </w:tc>
        <w:tc>
          <w:tcPr>
            <w:tcW w:w="3390" w:type="dxa"/>
            <w:vMerge/>
            <w:tcBorders>
              <w:top w:val="single" w:sz="4" w:space="0" w:color="auto"/>
              <w:left w:val="single" w:sz="4" w:space="0" w:color="auto"/>
              <w:bottom w:val="single" w:sz="4" w:space="0" w:color="auto"/>
              <w:right w:val="single" w:sz="4" w:space="0" w:color="auto"/>
            </w:tcBorders>
            <w:vAlign w:val="center"/>
            <w:hideMark/>
          </w:tcPr>
          <w:p w:rsidR="00837553" w:rsidRPr="00AC7E35" w:rsidRDefault="00837553" w:rsidP="005B19B7">
            <w:pPr>
              <w:widowControl/>
              <w:jc w:val="left"/>
              <w:rPr>
                <w:rFonts w:ascii="宋体" w:hAnsi="宋体" w:cs="宋体"/>
                <w:b/>
                <w:color w:val="000000"/>
                <w:sz w:val="24"/>
                <w:szCs w:val="24"/>
              </w:rPr>
            </w:pPr>
          </w:p>
        </w:tc>
        <w:tc>
          <w:tcPr>
            <w:tcW w:w="1148" w:type="dxa"/>
            <w:tcBorders>
              <w:top w:val="nil"/>
              <w:left w:val="nil"/>
              <w:bottom w:val="single" w:sz="4" w:space="0" w:color="auto"/>
              <w:right w:val="single" w:sz="4" w:space="0" w:color="auto"/>
            </w:tcBorders>
            <w:shd w:val="clear" w:color="auto" w:fill="auto"/>
            <w:vAlign w:val="center"/>
            <w:hideMark/>
          </w:tcPr>
          <w:p w:rsidR="00837553" w:rsidRPr="00AC7E35" w:rsidRDefault="00837553" w:rsidP="005B19B7">
            <w:pPr>
              <w:widowControl/>
              <w:jc w:val="center"/>
              <w:rPr>
                <w:rFonts w:ascii="宋体" w:hAnsi="宋体" w:cs="宋体"/>
                <w:b/>
                <w:color w:val="000000"/>
                <w:sz w:val="22"/>
                <w:szCs w:val="24"/>
              </w:rPr>
            </w:pPr>
            <w:r w:rsidRPr="00AC7E35">
              <w:rPr>
                <w:rFonts w:ascii="宋体" w:hAnsi="宋体" w:cs="宋体" w:hint="eastAsia"/>
                <w:b/>
                <w:color w:val="000000"/>
                <w:sz w:val="22"/>
                <w:szCs w:val="24"/>
              </w:rPr>
              <w:t>工程技术</w:t>
            </w:r>
          </w:p>
        </w:tc>
        <w:tc>
          <w:tcPr>
            <w:tcW w:w="1134" w:type="dxa"/>
            <w:tcBorders>
              <w:top w:val="nil"/>
              <w:left w:val="nil"/>
              <w:bottom w:val="single" w:sz="4" w:space="0" w:color="auto"/>
              <w:right w:val="single" w:sz="4" w:space="0" w:color="auto"/>
            </w:tcBorders>
            <w:shd w:val="clear" w:color="auto" w:fill="auto"/>
            <w:vAlign w:val="center"/>
            <w:hideMark/>
          </w:tcPr>
          <w:p w:rsidR="00837553" w:rsidRPr="00AC7E35" w:rsidRDefault="00837553" w:rsidP="005B19B7">
            <w:pPr>
              <w:widowControl/>
              <w:jc w:val="center"/>
              <w:rPr>
                <w:rFonts w:ascii="宋体" w:hAnsi="宋体" w:cs="宋体"/>
                <w:b/>
                <w:color w:val="000000"/>
                <w:sz w:val="22"/>
                <w:szCs w:val="24"/>
              </w:rPr>
            </w:pPr>
            <w:r w:rsidRPr="00AC7E35">
              <w:rPr>
                <w:rFonts w:ascii="宋体" w:hAnsi="宋体" w:cs="宋体" w:hint="eastAsia"/>
                <w:b/>
                <w:color w:val="000000"/>
                <w:sz w:val="22"/>
                <w:szCs w:val="24"/>
              </w:rPr>
              <w:t>自然科学</w:t>
            </w:r>
          </w:p>
        </w:tc>
        <w:tc>
          <w:tcPr>
            <w:tcW w:w="1134" w:type="dxa"/>
            <w:tcBorders>
              <w:top w:val="nil"/>
              <w:left w:val="nil"/>
              <w:bottom w:val="single" w:sz="4" w:space="0" w:color="auto"/>
              <w:right w:val="single" w:sz="4" w:space="0" w:color="auto"/>
            </w:tcBorders>
            <w:shd w:val="clear" w:color="auto" w:fill="auto"/>
            <w:vAlign w:val="center"/>
            <w:hideMark/>
          </w:tcPr>
          <w:p w:rsidR="00837553" w:rsidRPr="00AC7E35" w:rsidRDefault="00837553" w:rsidP="005B19B7">
            <w:pPr>
              <w:widowControl/>
              <w:jc w:val="center"/>
              <w:rPr>
                <w:rFonts w:ascii="宋体" w:hAnsi="宋体" w:cs="宋体"/>
                <w:b/>
                <w:color w:val="000000"/>
                <w:sz w:val="22"/>
                <w:szCs w:val="24"/>
              </w:rPr>
            </w:pPr>
            <w:r w:rsidRPr="00AC7E35">
              <w:rPr>
                <w:rFonts w:ascii="宋体" w:hAnsi="宋体" w:cs="宋体" w:hint="eastAsia"/>
                <w:b/>
                <w:color w:val="000000"/>
                <w:sz w:val="22"/>
                <w:szCs w:val="24"/>
              </w:rPr>
              <w:t>人文社科</w:t>
            </w:r>
          </w:p>
        </w:tc>
      </w:tr>
      <w:tr w:rsidR="00AC7E35" w:rsidRPr="0085776C" w:rsidTr="00AC7E35">
        <w:trPr>
          <w:trHeight w:val="340"/>
        </w:trPr>
        <w:tc>
          <w:tcPr>
            <w:tcW w:w="2281" w:type="dxa"/>
            <w:vMerge w:val="restart"/>
            <w:tcBorders>
              <w:top w:val="nil"/>
              <w:left w:val="single" w:sz="4" w:space="0" w:color="auto"/>
              <w:bottom w:val="single" w:sz="4" w:space="0" w:color="auto"/>
              <w:right w:val="single" w:sz="4" w:space="0" w:color="auto"/>
            </w:tcBorders>
            <w:shd w:val="clear" w:color="auto" w:fill="auto"/>
            <w:vAlign w:val="center"/>
            <w:hideMark/>
          </w:tcPr>
          <w:p w:rsidR="00837553" w:rsidRPr="00676699" w:rsidRDefault="00837553" w:rsidP="005B19B7">
            <w:pPr>
              <w:widowControl/>
              <w:jc w:val="left"/>
              <w:rPr>
                <w:rFonts w:cs="宋体"/>
                <w:color w:val="000000"/>
                <w:sz w:val="24"/>
                <w:szCs w:val="24"/>
              </w:rPr>
            </w:pPr>
            <w:r w:rsidRPr="00676699">
              <w:rPr>
                <w:rFonts w:cs="宋体"/>
                <w:color w:val="000000"/>
                <w:sz w:val="24"/>
                <w:szCs w:val="24"/>
              </w:rPr>
              <w:t>1</w:t>
            </w:r>
            <w:r w:rsidR="002872B7" w:rsidRPr="00676699">
              <w:rPr>
                <w:rFonts w:ascii="宋体" w:hAnsi="宋体" w:cs="宋体" w:hint="eastAsia"/>
                <w:color w:val="000000"/>
                <w:sz w:val="24"/>
                <w:szCs w:val="24"/>
              </w:rPr>
              <w:t>.</w:t>
            </w:r>
            <w:r w:rsidRPr="00676699">
              <w:rPr>
                <w:rFonts w:ascii="宋体" w:hAnsi="宋体" w:cs="宋体" w:hint="eastAsia"/>
                <w:color w:val="000000"/>
                <w:sz w:val="24"/>
                <w:szCs w:val="24"/>
              </w:rPr>
              <w:t>基本科研能力提升项目</w:t>
            </w:r>
          </w:p>
        </w:tc>
        <w:tc>
          <w:tcPr>
            <w:tcW w:w="3390"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rPr>
                <w:rFonts w:ascii="宋体" w:hAnsi="宋体" w:cs="宋体"/>
                <w:color w:val="000000"/>
                <w:sz w:val="24"/>
                <w:szCs w:val="24"/>
              </w:rPr>
            </w:pPr>
            <w:r w:rsidRPr="00676699">
              <w:rPr>
                <w:rFonts w:ascii="宋体" w:hAnsi="宋体" w:cs="宋体" w:hint="eastAsia"/>
                <w:color w:val="000000"/>
                <w:sz w:val="24"/>
                <w:szCs w:val="24"/>
              </w:rPr>
              <w:t>①青年教师科研启动基金</w:t>
            </w:r>
          </w:p>
        </w:tc>
        <w:tc>
          <w:tcPr>
            <w:tcW w:w="1148"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jc w:val="center"/>
              <w:rPr>
                <w:rFonts w:cs="宋体"/>
                <w:color w:val="000000"/>
                <w:sz w:val="24"/>
                <w:szCs w:val="24"/>
              </w:rPr>
            </w:pPr>
            <w:r w:rsidRPr="00676699">
              <w:rPr>
                <w:rFonts w:cs="宋体"/>
                <w:color w:val="000000"/>
                <w:sz w:val="24"/>
                <w:szCs w:val="24"/>
              </w:rPr>
              <w:t>10</w:t>
            </w:r>
          </w:p>
        </w:tc>
        <w:tc>
          <w:tcPr>
            <w:tcW w:w="1134"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jc w:val="center"/>
              <w:rPr>
                <w:rFonts w:cs="宋体"/>
                <w:color w:val="000000"/>
                <w:sz w:val="24"/>
                <w:szCs w:val="24"/>
              </w:rPr>
            </w:pPr>
            <w:r w:rsidRPr="00676699">
              <w:rPr>
                <w:rFonts w:cs="宋体"/>
                <w:color w:val="000000"/>
                <w:sz w:val="24"/>
                <w:szCs w:val="24"/>
              </w:rPr>
              <w:t>8</w:t>
            </w:r>
          </w:p>
        </w:tc>
        <w:tc>
          <w:tcPr>
            <w:tcW w:w="1134"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jc w:val="center"/>
              <w:rPr>
                <w:rFonts w:cs="宋体"/>
                <w:color w:val="000000"/>
                <w:sz w:val="24"/>
                <w:szCs w:val="24"/>
              </w:rPr>
            </w:pPr>
            <w:r w:rsidRPr="00676699">
              <w:rPr>
                <w:rFonts w:cs="宋体"/>
                <w:color w:val="000000"/>
                <w:sz w:val="24"/>
                <w:szCs w:val="24"/>
              </w:rPr>
              <w:t>4</w:t>
            </w:r>
          </w:p>
        </w:tc>
      </w:tr>
      <w:tr w:rsidR="00AC7E35" w:rsidRPr="0085776C" w:rsidTr="00AC7E35">
        <w:trPr>
          <w:trHeight w:val="340"/>
        </w:trPr>
        <w:tc>
          <w:tcPr>
            <w:tcW w:w="2281" w:type="dxa"/>
            <w:vMerge/>
            <w:tcBorders>
              <w:top w:val="nil"/>
              <w:left w:val="single" w:sz="4" w:space="0" w:color="auto"/>
              <w:bottom w:val="single" w:sz="4" w:space="0" w:color="auto"/>
              <w:right w:val="single" w:sz="4" w:space="0" w:color="auto"/>
            </w:tcBorders>
            <w:vAlign w:val="center"/>
            <w:hideMark/>
          </w:tcPr>
          <w:p w:rsidR="00837553" w:rsidRPr="00676699" w:rsidRDefault="00837553" w:rsidP="005B19B7">
            <w:pPr>
              <w:widowControl/>
              <w:jc w:val="left"/>
              <w:rPr>
                <w:rFonts w:cs="宋体"/>
                <w:color w:val="000000"/>
                <w:sz w:val="24"/>
                <w:szCs w:val="24"/>
              </w:rPr>
            </w:pPr>
          </w:p>
        </w:tc>
        <w:tc>
          <w:tcPr>
            <w:tcW w:w="3390"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rPr>
                <w:rFonts w:ascii="宋体" w:hAnsi="宋体" w:cs="宋体"/>
                <w:color w:val="000000"/>
                <w:sz w:val="24"/>
                <w:szCs w:val="24"/>
              </w:rPr>
            </w:pPr>
            <w:r w:rsidRPr="00676699">
              <w:rPr>
                <w:rFonts w:ascii="宋体" w:hAnsi="宋体" w:cs="宋体" w:hint="eastAsia"/>
                <w:color w:val="000000"/>
                <w:sz w:val="24"/>
                <w:szCs w:val="24"/>
              </w:rPr>
              <w:t>②国家项目培育种子基金</w:t>
            </w:r>
          </w:p>
        </w:tc>
        <w:tc>
          <w:tcPr>
            <w:tcW w:w="1148"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jc w:val="center"/>
              <w:rPr>
                <w:rFonts w:cs="宋体"/>
                <w:color w:val="000000"/>
                <w:sz w:val="24"/>
                <w:szCs w:val="24"/>
              </w:rPr>
            </w:pPr>
            <w:r w:rsidRPr="00676699">
              <w:rPr>
                <w:rFonts w:cs="宋体"/>
                <w:color w:val="000000"/>
                <w:sz w:val="24"/>
                <w:szCs w:val="24"/>
              </w:rPr>
              <w:t>15</w:t>
            </w:r>
          </w:p>
        </w:tc>
        <w:tc>
          <w:tcPr>
            <w:tcW w:w="1134"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jc w:val="center"/>
              <w:rPr>
                <w:rFonts w:cs="宋体"/>
                <w:color w:val="000000"/>
                <w:sz w:val="24"/>
                <w:szCs w:val="24"/>
              </w:rPr>
            </w:pPr>
            <w:r w:rsidRPr="00676699">
              <w:rPr>
                <w:rFonts w:cs="宋体"/>
                <w:color w:val="000000"/>
                <w:sz w:val="24"/>
                <w:szCs w:val="24"/>
              </w:rPr>
              <w:t>12</w:t>
            </w:r>
          </w:p>
        </w:tc>
        <w:tc>
          <w:tcPr>
            <w:tcW w:w="1134"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jc w:val="center"/>
              <w:rPr>
                <w:rFonts w:cs="宋体"/>
                <w:color w:val="000000"/>
                <w:sz w:val="24"/>
                <w:szCs w:val="24"/>
              </w:rPr>
            </w:pPr>
            <w:r>
              <w:rPr>
                <w:rFonts w:cs="宋体" w:hint="eastAsia"/>
                <w:color w:val="000000"/>
                <w:sz w:val="24"/>
                <w:szCs w:val="24"/>
              </w:rPr>
              <w:t>7</w:t>
            </w:r>
          </w:p>
        </w:tc>
      </w:tr>
      <w:tr w:rsidR="00837553" w:rsidRPr="0085776C" w:rsidTr="00AC7E35">
        <w:trPr>
          <w:trHeight w:val="340"/>
        </w:trPr>
        <w:tc>
          <w:tcPr>
            <w:tcW w:w="2281" w:type="dxa"/>
            <w:vMerge/>
            <w:tcBorders>
              <w:top w:val="nil"/>
              <w:left w:val="single" w:sz="4" w:space="0" w:color="auto"/>
              <w:bottom w:val="single" w:sz="4" w:space="0" w:color="auto"/>
              <w:right w:val="single" w:sz="4" w:space="0" w:color="auto"/>
            </w:tcBorders>
            <w:vAlign w:val="center"/>
            <w:hideMark/>
          </w:tcPr>
          <w:p w:rsidR="00837553" w:rsidRPr="00676699" w:rsidRDefault="00837553" w:rsidP="005B19B7">
            <w:pPr>
              <w:widowControl/>
              <w:jc w:val="left"/>
              <w:rPr>
                <w:rFonts w:cs="宋体"/>
                <w:color w:val="000000"/>
                <w:sz w:val="24"/>
                <w:szCs w:val="24"/>
              </w:rPr>
            </w:pPr>
          </w:p>
        </w:tc>
        <w:tc>
          <w:tcPr>
            <w:tcW w:w="3390"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rPr>
                <w:rFonts w:ascii="宋体" w:hAnsi="宋体" w:cs="宋体"/>
                <w:color w:val="000000"/>
                <w:sz w:val="24"/>
                <w:szCs w:val="24"/>
              </w:rPr>
            </w:pPr>
            <w:r w:rsidRPr="00676699">
              <w:rPr>
                <w:rFonts w:ascii="宋体" w:hAnsi="宋体" w:cs="宋体" w:hint="eastAsia"/>
                <w:color w:val="000000"/>
                <w:sz w:val="24"/>
                <w:szCs w:val="24"/>
              </w:rPr>
              <w:t>③优秀科技人才培养基金</w:t>
            </w:r>
          </w:p>
        </w:tc>
        <w:tc>
          <w:tcPr>
            <w:tcW w:w="3416" w:type="dxa"/>
            <w:gridSpan w:val="3"/>
            <w:tcBorders>
              <w:top w:val="single" w:sz="4" w:space="0" w:color="auto"/>
              <w:left w:val="nil"/>
              <w:bottom w:val="single" w:sz="4" w:space="0" w:color="auto"/>
              <w:right w:val="single" w:sz="4" w:space="0" w:color="auto"/>
            </w:tcBorders>
            <w:shd w:val="clear" w:color="auto" w:fill="auto"/>
            <w:vAlign w:val="center"/>
            <w:hideMark/>
          </w:tcPr>
          <w:p w:rsidR="00837553" w:rsidRPr="00676699" w:rsidRDefault="00837553" w:rsidP="005B19B7">
            <w:pPr>
              <w:widowControl/>
              <w:jc w:val="center"/>
              <w:rPr>
                <w:rFonts w:cs="宋体"/>
                <w:color w:val="000000"/>
                <w:sz w:val="24"/>
                <w:szCs w:val="24"/>
              </w:rPr>
            </w:pPr>
            <w:r w:rsidRPr="00676699">
              <w:rPr>
                <w:rFonts w:cs="宋体"/>
                <w:color w:val="000000"/>
                <w:sz w:val="24"/>
                <w:szCs w:val="24"/>
              </w:rPr>
              <w:t>40</w:t>
            </w:r>
            <w:r w:rsidRPr="00676699">
              <w:rPr>
                <w:rFonts w:ascii="宋体" w:hAnsi="宋体" w:cs="宋体" w:hint="eastAsia"/>
                <w:color w:val="000000"/>
                <w:sz w:val="24"/>
                <w:szCs w:val="24"/>
              </w:rPr>
              <w:t>（理工类）；</w:t>
            </w:r>
            <w:r w:rsidRPr="00676699">
              <w:rPr>
                <w:rFonts w:cs="宋体"/>
                <w:color w:val="000000"/>
                <w:sz w:val="24"/>
                <w:szCs w:val="24"/>
              </w:rPr>
              <w:t>30</w:t>
            </w:r>
            <w:r w:rsidRPr="00676699">
              <w:rPr>
                <w:rFonts w:ascii="宋体" w:hAnsi="宋体" w:cs="宋体" w:hint="eastAsia"/>
                <w:color w:val="000000"/>
                <w:sz w:val="24"/>
                <w:szCs w:val="24"/>
              </w:rPr>
              <w:t>（管理类）</w:t>
            </w:r>
          </w:p>
        </w:tc>
      </w:tr>
      <w:tr w:rsidR="00AC7E35" w:rsidRPr="0085776C" w:rsidTr="00AC7E35">
        <w:trPr>
          <w:trHeight w:val="340"/>
        </w:trPr>
        <w:tc>
          <w:tcPr>
            <w:tcW w:w="2281" w:type="dxa"/>
            <w:vMerge w:val="restart"/>
            <w:tcBorders>
              <w:top w:val="nil"/>
              <w:left w:val="single" w:sz="4" w:space="0" w:color="auto"/>
              <w:bottom w:val="single" w:sz="4" w:space="0" w:color="000000"/>
              <w:right w:val="single" w:sz="4" w:space="0" w:color="auto"/>
            </w:tcBorders>
            <w:shd w:val="clear" w:color="auto" w:fill="auto"/>
            <w:vAlign w:val="center"/>
            <w:hideMark/>
          </w:tcPr>
          <w:p w:rsidR="00837553" w:rsidRPr="00676699" w:rsidRDefault="00837553" w:rsidP="005B19B7">
            <w:pPr>
              <w:widowControl/>
              <w:jc w:val="left"/>
              <w:rPr>
                <w:rFonts w:cs="宋体"/>
                <w:color w:val="000000"/>
                <w:sz w:val="24"/>
                <w:szCs w:val="24"/>
              </w:rPr>
            </w:pPr>
            <w:r w:rsidRPr="00676699">
              <w:rPr>
                <w:rFonts w:cs="宋体"/>
                <w:color w:val="000000"/>
                <w:sz w:val="24"/>
                <w:szCs w:val="24"/>
              </w:rPr>
              <w:t>2</w:t>
            </w:r>
            <w:r w:rsidR="002872B7" w:rsidRPr="00676699">
              <w:rPr>
                <w:rFonts w:ascii="宋体" w:hAnsi="宋体" w:cs="宋体" w:hint="eastAsia"/>
                <w:color w:val="000000"/>
                <w:sz w:val="24"/>
                <w:szCs w:val="24"/>
              </w:rPr>
              <w:t>.</w:t>
            </w:r>
            <w:r w:rsidRPr="00676699">
              <w:rPr>
                <w:rFonts w:ascii="宋体" w:hAnsi="宋体" w:cs="宋体" w:hint="eastAsia"/>
                <w:color w:val="000000"/>
                <w:sz w:val="24"/>
                <w:szCs w:val="24"/>
              </w:rPr>
              <w:t>重大（重点）科学研究引导项目</w:t>
            </w:r>
          </w:p>
        </w:tc>
        <w:tc>
          <w:tcPr>
            <w:tcW w:w="3390"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rPr>
                <w:rFonts w:ascii="宋体" w:hAnsi="宋体" w:cs="宋体"/>
                <w:color w:val="000000"/>
                <w:sz w:val="24"/>
                <w:szCs w:val="24"/>
              </w:rPr>
            </w:pPr>
            <w:r w:rsidRPr="00676699">
              <w:rPr>
                <w:rFonts w:ascii="宋体" w:hAnsi="宋体" w:cs="宋体" w:hint="eastAsia"/>
                <w:color w:val="000000"/>
                <w:sz w:val="24"/>
                <w:szCs w:val="24"/>
              </w:rPr>
              <w:t>①重点科技创新项目</w:t>
            </w:r>
          </w:p>
        </w:tc>
        <w:tc>
          <w:tcPr>
            <w:tcW w:w="1148"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jc w:val="center"/>
              <w:rPr>
                <w:rFonts w:cs="宋体"/>
                <w:color w:val="000000"/>
                <w:sz w:val="24"/>
                <w:szCs w:val="24"/>
              </w:rPr>
            </w:pPr>
            <w:r w:rsidRPr="00676699">
              <w:rPr>
                <w:rFonts w:cs="宋体"/>
                <w:color w:val="000000"/>
                <w:sz w:val="24"/>
                <w:szCs w:val="24"/>
              </w:rPr>
              <w:t>60</w:t>
            </w:r>
          </w:p>
        </w:tc>
        <w:tc>
          <w:tcPr>
            <w:tcW w:w="1134"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jc w:val="center"/>
              <w:rPr>
                <w:rFonts w:cs="宋体"/>
                <w:color w:val="000000"/>
                <w:sz w:val="24"/>
                <w:szCs w:val="24"/>
              </w:rPr>
            </w:pPr>
            <w:r w:rsidRPr="00676699">
              <w:rPr>
                <w:rFonts w:cs="宋体"/>
                <w:color w:val="000000"/>
                <w:sz w:val="24"/>
                <w:szCs w:val="24"/>
              </w:rPr>
              <w:t>40</w:t>
            </w:r>
          </w:p>
        </w:tc>
        <w:tc>
          <w:tcPr>
            <w:tcW w:w="1134"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jc w:val="center"/>
              <w:rPr>
                <w:rFonts w:cs="宋体"/>
                <w:color w:val="000000"/>
                <w:sz w:val="24"/>
                <w:szCs w:val="24"/>
              </w:rPr>
            </w:pPr>
            <w:r w:rsidRPr="00676699">
              <w:rPr>
                <w:rFonts w:cs="宋体"/>
                <w:color w:val="000000"/>
                <w:sz w:val="24"/>
                <w:szCs w:val="24"/>
              </w:rPr>
              <w:t>/</w:t>
            </w:r>
          </w:p>
        </w:tc>
      </w:tr>
      <w:tr w:rsidR="00AC7E35" w:rsidRPr="0085776C" w:rsidTr="00AC7E35">
        <w:trPr>
          <w:trHeight w:val="340"/>
        </w:trPr>
        <w:tc>
          <w:tcPr>
            <w:tcW w:w="2281" w:type="dxa"/>
            <w:vMerge/>
            <w:tcBorders>
              <w:top w:val="nil"/>
              <w:left w:val="single" w:sz="4" w:space="0" w:color="auto"/>
              <w:bottom w:val="single" w:sz="4" w:space="0" w:color="000000"/>
              <w:right w:val="single" w:sz="4" w:space="0" w:color="auto"/>
            </w:tcBorders>
            <w:vAlign w:val="center"/>
            <w:hideMark/>
          </w:tcPr>
          <w:p w:rsidR="00837553" w:rsidRPr="00676699" w:rsidRDefault="00837553" w:rsidP="005B19B7">
            <w:pPr>
              <w:widowControl/>
              <w:jc w:val="left"/>
              <w:rPr>
                <w:rFonts w:cs="宋体"/>
                <w:color w:val="000000"/>
                <w:sz w:val="24"/>
                <w:szCs w:val="24"/>
              </w:rPr>
            </w:pPr>
          </w:p>
        </w:tc>
        <w:tc>
          <w:tcPr>
            <w:tcW w:w="3390" w:type="dxa"/>
            <w:tcBorders>
              <w:top w:val="nil"/>
              <w:left w:val="nil"/>
              <w:bottom w:val="single" w:sz="4" w:space="0" w:color="auto"/>
              <w:right w:val="single" w:sz="4" w:space="0" w:color="auto"/>
            </w:tcBorders>
            <w:shd w:val="clear" w:color="auto" w:fill="auto"/>
            <w:vAlign w:val="center"/>
            <w:hideMark/>
          </w:tcPr>
          <w:p w:rsidR="00837553" w:rsidRPr="00676699" w:rsidRDefault="009321AE" w:rsidP="00DE239C">
            <w:pPr>
              <w:widowControl/>
              <w:rPr>
                <w:rFonts w:ascii="宋体" w:hAnsi="宋体" w:cs="宋体"/>
                <w:color w:val="000000"/>
                <w:sz w:val="24"/>
                <w:szCs w:val="24"/>
              </w:rPr>
            </w:pPr>
            <w:r w:rsidRPr="00676699">
              <w:rPr>
                <w:rFonts w:ascii="宋体" w:hAnsi="宋体" w:cs="宋体" w:hint="eastAsia"/>
                <w:color w:val="000000"/>
                <w:sz w:val="24"/>
                <w:szCs w:val="24"/>
              </w:rPr>
              <w:t>②</w:t>
            </w:r>
            <w:r w:rsidR="00837553" w:rsidRPr="00676699">
              <w:rPr>
                <w:rFonts w:ascii="宋体" w:hAnsi="宋体" w:cs="宋体" w:hint="eastAsia"/>
                <w:color w:val="000000"/>
                <w:sz w:val="24"/>
                <w:szCs w:val="24"/>
              </w:rPr>
              <w:t>国家社科基金重大培育项目</w:t>
            </w:r>
          </w:p>
        </w:tc>
        <w:tc>
          <w:tcPr>
            <w:tcW w:w="1148"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jc w:val="center"/>
              <w:rPr>
                <w:rFonts w:cs="宋体"/>
                <w:color w:val="000000"/>
                <w:sz w:val="24"/>
                <w:szCs w:val="24"/>
              </w:rPr>
            </w:pPr>
            <w:r w:rsidRPr="00676699">
              <w:rPr>
                <w:rFonts w:cs="宋体"/>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jc w:val="center"/>
              <w:rPr>
                <w:rFonts w:cs="宋体"/>
                <w:color w:val="000000"/>
                <w:sz w:val="24"/>
                <w:szCs w:val="24"/>
              </w:rPr>
            </w:pPr>
            <w:r w:rsidRPr="00676699">
              <w:rPr>
                <w:rFonts w:cs="宋体"/>
                <w:color w:val="000000"/>
                <w:sz w:val="24"/>
                <w:szCs w:val="24"/>
              </w:rPr>
              <w:t>/</w:t>
            </w:r>
          </w:p>
        </w:tc>
        <w:tc>
          <w:tcPr>
            <w:tcW w:w="1134"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jc w:val="center"/>
              <w:rPr>
                <w:rFonts w:cs="宋体"/>
                <w:color w:val="000000"/>
                <w:sz w:val="24"/>
                <w:szCs w:val="24"/>
              </w:rPr>
            </w:pPr>
            <w:r w:rsidRPr="00676699">
              <w:rPr>
                <w:rFonts w:cs="宋体"/>
                <w:color w:val="000000"/>
                <w:sz w:val="24"/>
                <w:szCs w:val="24"/>
              </w:rPr>
              <w:t>20-80</w:t>
            </w:r>
          </w:p>
        </w:tc>
      </w:tr>
      <w:tr w:rsidR="00AC7E35" w:rsidRPr="0085776C" w:rsidTr="00AC7E35">
        <w:trPr>
          <w:trHeight w:val="340"/>
        </w:trPr>
        <w:tc>
          <w:tcPr>
            <w:tcW w:w="228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37553" w:rsidRPr="00676699" w:rsidRDefault="00837553" w:rsidP="005B19B7">
            <w:pPr>
              <w:widowControl/>
              <w:jc w:val="left"/>
              <w:rPr>
                <w:rFonts w:ascii="宋体" w:hAnsi="宋体" w:cs="宋体"/>
                <w:color w:val="000000"/>
                <w:sz w:val="24"/>
                <w:szCs w:val="24"/>
              </w:rPr>
            </w:pPr>
            <w:r w:rsidRPr="00676699">
              <w:rPr>
                <w:rFonts w:ascii="宋体" w:hAnsi="宋体" w:cs="宋体" w:hint="eastAsia"/>
                <w:color w:val="000000"/>
                <w:sz w:val="24"/>
                <w:szCs w:val="24"/>
              </w:rPr>
              <w:t>3.优秀学生科研创新项目</w:t>
            </w:r>
          </w:p>
        </w:tc>
        <w:tc>
          <w:tcPr>
            <w:tcW w:w="3390"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rPr>
                <w:rFonts w:ascii="宋体" w:hAnsi="宋体" w:cs="宋体"/>
                <w:color w:val="000000"/>
                <w:sz w:val="24"/>
                <w:szCs w:val="24"/>
              </w:rPr>
            </w:pPr>
            <w:r w:rsidRPr="00676699">
              <w:rPr>
                <w:rFonts w:ascii="宋体" w:hAnsi="宋体" w:cs="宋体" w:hint="eastAsia"/>
                <w:color w:val="000000"/>
                <w:sz w:val="24"/>
                <w:szCs w:val="24"/>
              </w:rPr>
              <w:t>①博士生科研创新项目</w:t>
            </w:r>
          </w:p>
        </w:tc>
        <w:tc>
          <w:tcPr>
            <w:tcW w:w="1148"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jc w:val="center"/>
              <w:rPr>
                <w:rFonts w:cs="宋体"/>
                <w:color w:val="000000"/>
                <w:sz w:val="24"/>
                <w:szCs w:val="24"/>
              </w:rPr>
            </w:pPr>
            <w:r w:rsidRPr="00676699">
              <w:rPr>
                <w:rFonts w:cs="宋体"/>
                <w:color w:val="000000"/>
                <w:sz w:val="24"/>
                <w:szCs w:val="24"/>
              </w:rPr>
              <w:t>5</w:t>
            </w:r>
          </w:p>
        </w:tc>
        <w:tc>
          <w:tcPr>
            <w:tcW w:w="1134"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jc w:val="center"/>
              <w:rPr>
                <w:rFonts w:cs="宋体"/>
                <w:color w:val="000000"/>
                <w:sz w:val="24"/>
                <w:szCs w:val="24"/>
              </w:rPr>
            </w:pPr>
            <w:r w:rsidRPr="00676699">
              <w:rPr>
                <w:rFonts w:cs="宋体"/>
                <w:color w:val="000000"/>
                <w:sz w:val="24"/>
                <w:szCs w:val="24"/>
              </w:rPr>
              <w:t>4</w:t>
            </w:r>
          </w:p>
        </w:tc>
        <w:tc>
          <w:tcPr>
            <w:tcW w:w="1134" w:type="dxa"/>
            <w:tcBorders>
              <w:top w:val="nil"/>
              <w:left w:val="nil"/>
              <w:bottom w:val="single" w:sz="4" w:space="0" w:color="auto"/>
              <w:right w:val="single" w:sz="4" w:space="0" w:color="auto"/>
            </w:tcBorders>
            <w:shd w:val="clear" w:color="auto" w:fill="auto"/>
            <w:vAlign w:val="center"/>
            <w:hideMark/>
          </w:tcPr>
          <w:p w:rsidR="00837553" w:rsidRPr="00676699" w:rsidRDefault="00AE4467" w:rsidP="005B19B7">
            <w:pPr>
              <w:widowControl/>
              <w:jc w:val="center"/>
              <w:rPr>
                <w:rFonts w:cs="宋体"/>
                <w:color w:val="000000"/>
                <w:sz w:val="24"/>
                <w:szCs w:val="24"/>
              </w:rPr>
            </w:pPr>
            <w:r>
              <w:rPr>
                <w:rFonts w:cs="宋体" w:hint="eastAsia"/>
                <w:color w:val="000000"/>
                <w:sz w:val="24"/>
                <w:szCs w:val="24"/>
              </w:rPr>
              <w:t>2</w:t>
            </w:r>
          </w:p>
        </w:tc>
      </w:tr>
      <w:tr w:rsidR="00837553" w:rsidRPr="0085776C" w:rsidTr="00AC7E35">
        <w:trPr>
          <w:trHeight w:val="340"/>
        </w:trPr>
        <w:tc>
          <w:tcPr>
            <w:tcW w:w="2281" w:type="dxa"/>
            <w:vMerge/>
            <w:tcBorders>
              <w:top w:val="nil"/>
              <w:left w:val="single" w:sz="4" w:space="0" w:color="auto"/>
              <w:bottom w:val="single" w:sz="4" w:space="0" w:color="auto"/>
              <w:right w:val="single" w:sz="4" w:space="0" w:color="auto"/>
            </w:tcBorders>
            <w:vAlign w:val="center"/>
            <w:hideMark/>
          </w:tcPr>
          <w:p w:rsidR="00837553" w:rsidRPr="00676699" w:rsidRDefault="00837553" w:rsidP="005B19B7">
            <w:pPr>
              <w:widowControl/>
              <w:jc w:val="left"/>
              <w:rPr>
                <w:rFonts w:ascii="宋体" w:hAnsi="宋体" w:cs="宋体"/>
                <w:color w:val="000000"/>
                <w:sz w:val="24"/>
                <w:szCs w:val="24"/>
              </w:rPr>
            </w:pPr>
          </w:p>
        </w:tc>
        <w:tc>
          <w:tcPr>
            <w:tcW w:w="3390" w:type="dxa"/>
            <w:tcBorders>
              <w:top w:val="nil"/>
              <w:left w:val="nil"/>
              <w:bottom w:val="single" w:sz="4" w:space="0" w:color="auto"/>
              <w:right w:val="single" w:sz="4" w:space="0" w:color="auto"/>
            </w:tcBorders>
            <w:shd w:val="clear" w:color="auto" w:fill="auto"/>
            <w:vAlign w:val="center"/>
            <w:hideMark/>
          </w:tcPr>
          <w:p w:rsidR="00837553" w:rsidRPr="00676699" w:rsidRDefault="00837553" w:rsidP="005B19B7">
            <w:pPr>
              <w:widowControl/>
              <w:rPr>
                <w:rFonts w:ascii="宋体" w:hAnsi="宋体" w:cs="宋体"/>
                <w:color w:val="000000"/>
                <w:sz w:val="24"/>
                <w:szCs w:val="24"/>
              </w:rPr>
            </w:pPr>
            <w:r w:rsidRPr="00676699">
              <w:rPr>
                <w:rFonts w:ascii="宋体" w:hAnsi="宋体" w:cs="宋体" w:hint="eastAsia"/>
                <w:color w:val="000000"/>
                <w:sz w:val="24"/>
                <w:szCs w:val="24"/>
              </w:rPr>
              <w:t>②卓越创新研究培育计划项目</w:t>
            </w:r>
          </w:p>
        </w:tc>
        <w:tc>
          <w:tcPr>
            <w:tcW w:w="3416" w:type="dxa"/>
            <w:gridSpan w:val="3"/>
            <w:tcBorders>
              <w:top w:val="single" w:sz="4" w:space="0" w:color="auto"/>
              <w:left w:val="nil"/>
              <w:bottom w:val="single" w:sz="4" w:space="0" w:color="auto"/>
              <w:right w:val="single" w:sz="4" w:space="0" w:color="auto"/>
            </w:tcBorders>
            <w:shd w:val="clear" w:color="auto" w:fill="auto"/>
            <w:noWrap/>
            <w:vAlign w:val="center"/>
            <w:hideMark/>
          </w:tcPr>
          <w:p w:rsidR="00837553" w:rsidRPr="00DE239C" w:rsidRDefault="001E777D" w:rsidP="005B19B7">
            <w:pPr>
              <w:widowControl/>
              <w:jc w:val="center"/>
              <w:rPr>
                <w:rFonts w:ascii="宋体" w:hAnsi="宋体" w:cs="宋体"/>
                <w:b/>
                <w:color w:val="000000"/>
                <w:sz w:val="24"/>
                <w:szCs w:val="24"/>
              </w:rPr>
            </w:pPr>
            <w:r>
              <w:rPr>
                <w:rFonts w:cs="宋体" w:hint="eastAsia"/>
                <w:color w:val="000000"/>
                <w:sz w:val="24"/>
                <w:szCs w:val="24"/>
              </w:rPr>
              <w:t>/</w:t>
            </w:r>
          </w:p>
        </w:tc>
      </w:tr>
      <w:tr w:rsidR="00837553" w:rsidRPr="0085776C" w:rsidTr="00AF79E5">
        <w:trPr>
          <w:trHeight w:val="340"/>
        </w:trPr>
        <w:tc>
          <w:tcPr>
            <w:tcW w:w="22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37553" w:rsidRPr="00676699" w:rsidRDefault="00837553" w:rsidP="00AF79E5">
            <w:pPr>
              <w:widowControl/>
              <w:rPr>
                <w:rFonts w:ascii="宋体" w:hAnsi="宋体" w:cs="宋体"/>
                <w:color w:val="000000"/>
                <w:sz w:val="24"/>
                <w:szCs w:val="24"/>
              </w:rPr>
            </w:pPr>
            <w:r w:rsidRPr="00676699">
              <w:rPr>
                <w:rFonts w:ascii="宋体" w:hAnsi="宋体" w:cs="宋体" w:hint="eastAsia"/>
                <w:color w:val="000000"/>
                <w:sz w:val="24"/>
                <w:szCs w:val="24"/>
              </w:rPr>
              <w:t>4.</w:t>
            </w:r>
            <w:r w:rsidR="00DE239C" w:rsidRPr="00676699">
              <w:rPr>
                <w:rFonts w:ascii="宋体" w:hAnsi="宋体" w:cs="宋体" w:hint="eastAsia"/>
                <w:color w:val="000000"/>
                <w:sz w:val="24"/>
                <w:szCs w:val="24"/>
              </w:rPr>
              <w:t>国防预研项目</w:t>
            </w:r>
          </w:p>
        </w:tc>
        <w:tc>
          <w:tcPr>
            <w:tcW w:w="3390" w:type="dxa"/>
            <w:tcBorders>
              <w:top w:val="single" w:sz="4" w:space="0" w:color="auto"/>
              <w:left w:val="nil"/>
              <w:bottom w:val="single" w:sz="4" w:space="0" w:color="auto"/>
              <w:right w:val="single" w:sz="4" w:space="0" w:color="auto"/>
            </w:tcBorders>
            <w:shd w:val="clear" w:color="auto" w:fill="auto"/>
            <w:vAlign w:val="center"/>
            <w:hideMark/>
          </w:tcPr>
          <w:p w:rsidR="00837553" w:rsidRPr="00676699" w:rsidRDefault="00837553" w:rsidP="005B19B7">
            <w:pPr>
              <w:widowControl/>
              <w:rPr>
                <w:rFonts w:ascii="宋体" w:hAnsi="宋体" w:cs="宋体"/>
                <w:color w:val="000000"/>
                <w:sz w:val="24"/>
                <w:szCs w:val="24"/>
              </w:rPr>
            </w:pPr>
            <w:r w:rsidRPr="00676699">
              <w:rPr>
                <w:rFonts w:ascii="宋体" w:hAnsi="宋体" w:cs="宋体" w:hint="eastAsia"/>
                <w:color w:val="000000"/>
                <w:sz w:val="24"/>
                <w:szCs w:val="24"/>
              </w:rPr>
              <w:t>①国防引导项目</w:t>
            </w:r>
          </w:p>
        </w:tc>
        <w:tc>
          <w:tcPr>
            <w:tcW w:w="3416" w:type="dxa"/>
            <w:gridSpan w:val="3"/>
            <w:tcBorders>
              <w:top w:val="single" w:sz="4" w:space="0" w:color="auto"/>
              <w:left w:val="nil"/>
              <w:bottom w:val="single" w:sz="4" w:space="0" w:color="auto"/>
              <w:right w:val="single" w:sz="4" w:space="0" w:color="auto"/>
            </w:tcBorders>
            <w:shd w:val="clear" w:color="auto" w:fill="auto"/>
            <w:vAlign w:val="center"/>
            <w:hideMark/>
          </w:tcPr>
          <w:p w:rsidR="00837553" w:rsidRPr="00676699" w:rsidRDefault="00837553" w:rsidP="005B19B7">
            <w:pPr>
              <w:widowControl/>
              <w:jc w:val="center"/>
              <w:rPr>
                <w:rFonts w:cs="宋体"/>
                <w:color w:val="000000"/>
                <w:sz w:val="24"/>
                <w:szCs w:val="24"/>
              </w:rPr>
            </w:pPr>
            <w:r w:rsidRPr="00676699">
              <w:rPr>
                <w:rFonts w:cs="宋体"/>
                <w:color w:val="000000"/>
                <w:sz w:val="24"/>
                <w:szCs w:val="24"/>
              </w:rPr>
              <w:t>15</w:t>
            </w:r>
          </w:p>
        </w:tc>
      </w:tr>
      <w:tr w:rsidR="00837553" w:rsidRPr="0085776C" w:rsidTr="007B6F4E">
        <w:trPr>
          <w:trHeight w:val="340"/>
        </w:trPr>
        <w:tc>
          <w:tcPr>
            <w:tcW w:w="2281" w:type="dxa"/>
            <w:vMerge/>
            <w:tcBorders>
              <w:top w:val="single" w:sz="4" w:space="0" w:color="auto"/>
              <w:left w:val="single" w:sz="4" w:space="0" w:color="auto"/>
              <w:bottom w:val="single" w:sz="4" w:space="0" w:color="auto"/>
              <w:right w:val="single" w:sz="4" w:space="0" w:color="auto"/>
            </w:tcBorders>
            <w:vAlign w:val="center"/>
            <w:hideMark/>
          </w:tcPr>
          <w:p w:rsidR="00837553" w:rsidRPr="00676699" w:rsidRDefault="00837553" w:rsidP="005B19B7">
            <w:pPr>
              <w:widowControl/>
              <w:jc w:val="left"/>
              <w:rPr>
                <w:rFonts w:ascii="宋体" w:hAnsi="宋体" w:cs="宋体"/>
                <w:color w:val="000000"/>
                <w:sz w:val="24"/>
                <w:szCs w:val="24"/>
              </w:rPr>
            </w:pPr>
          </w:p>
        </w:tc>
        <w:tc>
          <w:tcPr>
            <w:tcW w:w="3390" w:type="dxa"/>
            <w:tcBorders>
              <w:top w:val="single" w:sz="4" w:space="0" w:color="auto"/>
              <w:left w:val="nil"/>
              <w:bottom w:val="single" w:sz="4" w:space="0" w:color="auto"/>
              <w:right w:val="single" w:sz="4" w:space="0" w:color="auto"/>
            </w:tcBorders>
            <w:shd w:val="clear" w:color="auto" w:fill="auto"/>
            <w:vAlign w:val="center"/>
            <w:hideMark/>
          </w:tcPr>
          <w:p w:rsidR="00837553" w:rsidRPr="00676699" w:rsidRDefault="00837553" w:rsidP="005B19B7">
            <w:pPr>
              <w:widowControl/>
              <w:rPr>
                <w:rFonts w:ascii="宋体" w:hAnsi="宋体" w:cs="宋体"/>
                <w:color w:val="000000"/>
                <w:sz w:val="24"/>
                <w:szCs w:val="24"/>
              </w:rPr>
            </w:pPr>
            <w:r w:rsidRPr="00676699">
              <w:rPr>
                <w:rFonts w:ascii="宋体" w:hAnsi="宋体" w:cs="宋体" w:hint="eastAsia"/>
                <w:color w:val="000000"/>
                <w:sz w:val="24"/>
                <w:szCs w:val="24"/>
              </w:rPr>
              <w:t>②国防重大培育项目</w:t>
            </w:r>
          </w:p>
        </w:tc>
        <w:tc>
          <w:tcPr>
            <w:tcW w:w="3416" w:type="dxa"/>
            <w:gridSpan w:val="3"/>
            <w:tcBorders>
              <w:top w:val="single" w:sz="4" w:space="0" w:color="auto"/>
              <w:left w:val="nil"/>
              <w:bottom w:val="single" w:sz="4" w:space="0" w:color="auto"/>
              <w:right w:val="single" w:sz="4" w:space="0" w:color="auto"/>
            </w:tcBorders>
            <w:shd w:val="clear" w:color="auto" w:fill="auto"/>
            <w:vAlign w:val="center"/>
            <w:hideMark/>
          </w:tcPr>
          <w:p w:rsidR="00837553" w:rsidRPr="00676699" w:rsidRDefault="00837553" w:rsidP="005B19B7">
            <w:pPr>
              <w:widowControl/>
              <w:jc w:val="center"/>
              <w:rPr>
                <w:rFonts w:cs="宋体"/>
                <w:color w:val="000000"/>
                <w:sz w:val="24"/>
                <w:szCs w:val="24"/>
              </w:rPr>
            </w:pPr>
            <w:r w:rsidRPr="00676699">
              <w:rPr>
                <w:rFonts w:cs="宋体"/>
                <w:color w:val="000000"/>
                <w:sz w:val="24"/>
                <w:szCs w:val="24"/>
              </w:rPr>
              <w:t>30-50</w:t>
            </w:r>
          </w:p>
        </w:tc>
      </w:tr>
      <w:tr w:rsidR="009321AE" w:rsidRPr="0085776C" w:rsidTr="007B6F4E">
        <w:trPr>
          <w:trHeight w:val="340"/>
        </w:trPr>
        <w:tc>
          <w:tcPr>
            <w:tcW w:w="2281" w:type="dxa"/>
            <w:tcBorders>
              <w:top w:val="single" w:sz="4" w:space="0" w:color="auto"/>
              <w:left w:val="single" w:sz="4" w:space="0" w:color="auto"/>
              <w:bottom w:val="single" w:sz="4" w:space="0" w:color="auto"/>
              <w:right w:val="single" w:sz="4" w:space="0" w:color="auto"/>
            </w:tcBorders>
            <w:vAlign w:val="center"/>
          </w:tcPr>
          <w:p w:rsidR="009321AE" w:rsidRPr="00676699" w:rsidRDefault="009321AE" w:rsidP="00006041">
            <w:pPr>
              <w:widowControl/>
              <w:jc w:val="left"/>
              <w:rPr>
                <w:rFonts w:ascii="宋体" w:hAnsi="宋体" w:cs="宋体"/>
                <w:color w:val="000000"/>
                <w:sz w:val="24"/>
                <w:szCs w:val="24"/>
              </w:rPr>
            </w:pPr>
            <w:r>
              <w:rPr>
                <w:rFonts w:ascii="宋体" w:hAnsi="宋体" w:cs="宋体" w:hint="eastAsia"/>
                <w:color w:val="000000"/>
                <w:sz w:val="24"/>
                <w:szCs w:val="24"/>
              </w:rPr>
              <w:t>5.校长专项项目</w:t>
            </w:r>
          </w:p>
        </w:tc>
        <w:tc>
          <w:tcPr>
            <w:tcW w:w="3390" w:type="dxa"/>
            <w:tcBorders>
              <w:top w:val="single" w:sz="4" w:space="0" w:color="auto"/>
              <w:left w:val="nil"/>
              <w:bottom w:val="single" w:sz="4" w:space="0" w:color="auto"/>
              <w:right w:val="single" w:sz="4" w:space="0" w:color="auto"/>
            </w:tcBorders>
            <w:shd w:val="clear" w:color="auto" w:fill="auto"/>
            <w:vAlign w:val="center"/>
          </w:tcPr>
          <w:p w:rsidR="009321AE" w:rsidRPr="00676699" w:rsidRDefault="009321AE" w:rsidP="00E06566">
            <w:pPr>
              <w:widowControl/>
              <w:rPr>
                <w:rFonts w:ascii="宋体" w:hAnsi="宋体" w:cs="宋体"/>
                <w:color w:val="000000"/>
                <w:sz w:val="24"/>
                <w:szCs w:val="24"/>
              </w:rPr>
            </w:pPr>
          </w:p>
        </w:tc>
        <w:tc>
          <w:tcPr>
            <w:tcW w:w="3416" w:type="dxa"/>
            <w:gridSpan w:val="3"/>
            <w:tcBorders>
              <w:top w:val="single" w:sz="4" w:space="0" w:color="auto"/>
              <w:left w:val="nil"/>
              <w:bottom w:val="single" w:sz="4" w:space="0" w:color="auto"/>
              <w:right w:val="single" w:sz="4" w:space="0" w:color="auto"/>
            </w:tcBorders>
            <w:shd w:val="clear" w:color="auto" w:fill="auto"/>
            <w:vAlign w:val="center"/>
          </w:tcPr>
          <w:p w:rsidR="009321AE" w:rsidRPr="00676699" w:rsidRDefault="009321AE" w:rsidP="00E06566">
            <w:pPr>
              <w:widowControl/>
              <w:jc w:val="center"/>
              <w:rPr>
                <w:rFonts w:cs="宋体"/>
                <w:color w:val="000000"/>
                <w:sz w:val="24"/>
                <w:szCs w:val="24"/>
              </w:rPr>
            </w:pPr>
            <w:r>
              <w:rPr>
                <w:rFonts w:cs="宋体" w:hint="eastAsia"/>
                <w:color w:val="000000"/>
                <w:sz w:val="24"/>
                <w:szCs w:val="24"/>
              </w:rPr>
              <w:t>/</w:t>
            </w:r>
          </w:p>
        </w:tc>
      </w:tr>
    </w:tbl>
    <w:p w:rsidR="00531CEC" w:rsidRPr="00676699" w:rsidRDefault="005C2B8C" w:rsidP="00676699">
      <w:pPr>
        <w:pStyle w:val="1"/>
        <w:spacing w:after="156"/>
      </w:pPr>
      <w:r w:rsidRPr="00676699">
        <w:rPr>
          <w:rFonts w:hint="eastAsia"/>
        </w:rPr>
        <w:t>二、申报条件及有关要求</w:t>
      </w:r>
    </w:p>
    <w:p w:rsidR="00531CEC" w:rsidRPr="001641DC" w:rsidRDefault="00305DD4">
      <w:pPr>
        <w:adjustRightInd w:val="0"/>
        <w:snapToGrid w:val="0"/>
        <w:spacing w:line="360" w:lineRule="auto"/>
        <w:ind w:firstLineChars="200" w:firstLine="480"/>
        <w:rPr>
          <w:color w:val="000000" w:themeColor="text1"/>
          <w:sz w:val="24"/>
          <w:szCs w:val="24"/>
        </w:rPr>
      </w:pPr>
      <w:r>
        <w:rPr>
          <w:rFonts w:asciiTheme="minorEastAsia" w:hAnsiTheme="minorEastAsia"/>
          <w:sz w:val="24"/>
          <w:szCs w:val="24"/>
        </w:rPr>
        <w:t>为加强</w:t>
      </w:r>
      <w:r w:rsidR="006B1A73">
        <w:rPr>
          <w:rFonts w:asciiTheme="minorEastAsia" w:hAnsiTheme="minorEastAsia"/>
          <w:sz w:val="24"/>
          <w:szCs w:val="24"/>
        </w:rPr>
        <w:t>项目</w:t>
      </w:r>
      <w:r w:rsidRPr="008F71F0">
        <w:rPr>
          <w:rFonts w:asciiTheme="minorEastAsia" w:hAnsiTheme="minorEastAsia"/>
          <w:sz w:val="24"/>
          <w:szCs w:val="24"/>
        </w:rPr>
        <w:t>预算执行</w:t>
      </w:r>
      <w:r w:rsidR="006B1A73">
        <w:rPr>
          <w:rFonts w:asciiTheme="minorEastAsia" w:hAnsiTheme="minorEastAsia"/>
          <w:sz w:val="24"/>
          <w:szCs w:val="24"/>
        </w:rPr>
        <w:t>和建设成效</w:t>
      </w:r>
      <w:r w:rsidRPr="008F71F0">
        <w:rPr>
          <w:rFonts w:asciiTheme="minorEastAsia" w:hAnsiTheme="minorEastAsia"/>
          <w:sz w:val="24"/>
          <w:szCs w:val="24"/>
        </w:rPr>
        <w:t>管理</w:t>
      </w:r>
      <w:r>
        <w:rPr>
          <w:rFonts w:asciiTheme="minorEastAsia" w:hAnsiTheme="minorEastAsia"/>
          <w:sz w:val="24"/>
          <w:szCs w:val="24"/>
        </w:rPr>
        <w:t>，</w:t>
      </w:r>
      <w:r w:rsidRPr="008F71F0">
        <w:rPr>
          <w:rFonts w:asciiTheme="minorEastAsia" w:hAnsiTheme="minorEastAsia"/>
          <w:sz w:val="24"/>
          <w:szCs w:val="24"/>
        </w:rPr>
        <w:t>对预算执行进度缓慢或实施效果差的项目，</w:t>
      </w:r>
      <w:r>
        <w:rPr>
          <w:rFonts w:asciiTheme="minorEastAsia" w:hAnsiTheme="minorEastAsia"/>
          <w:sz w:val="24"/>
          <w:szCs w:val="24"/>
        </w:rPr>
        <w:t>将</w:t>
      </w:r>
      <w:r w:rsidRPr="008F71F0">
        <w:rPr>
          <w:rFonts w:asciiTheme="minorEastAsia" w:hAnsiTheme="minorEastAsia"/>
          <w:sz w:val="24"/>
          <w:szCs w:val="24"/>
        </w:rPr>
        <w:t>采取调整和扣减当年预算、暂停安排以后年度预算等措施，</w:t>
      </w:r>
      <w:r w:rsidR="006179BF">
        <w:rPr>
          <w:rFonts w:asciiTheme="minorEastAsia" w:hAnsiTheme="minorEastAsia"/>
          <w:sz w:val="24"/>
          <w:szCs w:val="24"/>
        </w:rPr>
        <w:t>以</w:t>
      </w:r>
      <w:r w:rsidRPr="008F71F0">
        <w:rPr>
          <w:rFonts w:asciiTheme="minorEastAsia" w:hAnsiTheme="minorEastAsia"/>
          <w:sz w:val="24"/>
          <w:szCs w:val="24"/>
        </w:rPr>
        <w:t>强化激励约束</w:t>
      </w:r>
      <w:r w:rsidR="005C2B8C" w:rsidRPr="001641DC">
        <w:rPr>
          <w:rFonts w:hint="eastAsia"/>
          <w:color w:val="000000" w:themeColor="text1"/>
          <w:sz w:val="24"/>
          <w:szCs w:val="24"/>
        </w:rPr>
        <w:t>。</w:t>
      </w:r>
    </w:p>
    <w:p w:rsidR="00531CEC" w:rsidRPr="00F107E9" w:rsidRDefault="005C2B8C">
      <w:pPr>
        <w:adjustRightInd w:val="0"/>
        <w:snapToGrid w:val="0"/>
        <w:spacing w:line="360" w:lineRule="auto"/>
        <w:ind w:firstLineChars="200" w:firstLine="480"/>
        <w:rPr>
          <w:rFonts w:asciiTheme="minorEastAsia" w:hAnsiTheme="minorEastAsia"/>
          <w:sz w:val="24"/>
          <w:szCs w:val="24"/>
        </w:rPr>
      </w:pPr>
      <w:r w:rsidRPr="008B7A75">
        <w:rPr>
          <w:rFonts w:hint="eastAsia"/>
          <w:color w:val="000000" w:themeColor="text1"/>
          <w:sz w:val="24"/>
          <w:szCs w:val="24"/>
        </w:rPr>
        <w:t>各类型项目</w:t>
      </w:r>
      <w:bookmarkStart w:id="3" w:name="OLE_LINK84"/>
      <w:bookmarkStart w:id="4" w:name="OLE_LINK85"/>
      <w:r w:rsidRPr="008B7A75">
        <w:rPr>
          <w:rFonts w:hint="eastAsia"/>
          <w:color w:val="000000" w:themeColor="text1"/>
          <w:sz w:val="24"/>
          <w:szCs w:val="24"/>
        </w:rPr>
        <w:t>（含亚类）</w:t>
      </w:r>
      <w:bookmarkEnd w:id="3"/>
      <w:bookmarkEnd w:id="4"/>
      <w:r w:rsidRPr="008B7A75">
        <w:rPr>
          <w:rFonts w:hint="eastAsia"/>
          <w:color w:val="000000" w:themeColor="text1"/>
          <w:sz w:val="24"/>
          <w:szCs w:val="24"/>
        </w:rPr>
        <w:t>的实施周期（自</w:t>
      </w:r>
      <w:r w:rsidRPr="008B7A75">
        <w:rPr>
          <w:color w:val="000000" w:themeColor="text1"/>
          <w:sz w:val="24"/>
          <w:szCs w:val="24"/>
        </w:rPr>
        <w:t>201</w:t>
      </w:r>
      <w:r w:rsidR="005E6805">
        <w:rPr>
          <w:rFonts w:hint="eastAsia"/>
          <w:color w:val="000000" w:themeColor="text1"/>
          <w:sz w:val="24"/>
          <w:szCs w:val="24"/>
        </w:rPr>
        <w:t>8</w:t>
      </w:r>
      <w:r w:rsidRPr="008B7A75">
        <w:rPr>
          <w:rFonts w:hint="eastAsia"/>
          <w:color w:val="000000" w:themeColor="text1"/>
          <w:sz w:val="24"/>
          <w:szCs w:val="24"/>
        </w:rPr>
        <w:t>年</w:t>
      </w:r>
      <w:r w:rsidRPr="008B7A75">
        <w:rPr>
          <w:color w:val="000000" w:themeColor="text1"/>
          <w:sz w:val="24"/>
          <w:szCs w:val="24"/>
        </w:rPr>
        <w:t>1</w:t>
      </w:r>
      <w:r w:rsidRPr="008B7A75">
        <w:rPr>
          <w:rFonts w:hint="eastAsia"/>
          <w:color w:val="000000" w:themeColor="text1"/>
          <w:sz w:val="24"/>
          <w:szCs w:val="24"/>
        </w:rPr>
        <w:t>月</w:t>
      </w:r>
      <w:r w:rsidRPr="008B7A75">
        <w:rPr>
          <w:color w:val="000000" w:themeColor="text1"/>
          <w:sz w:val="24"/>
          <w:szCs w:val="24"/>
        </w:rPr>
        <w:t>1</w:t>
      </w:r>
      <w:r w:rsidRPr="00F107E9">
        <w:rPr>
          <w:rFonts w:asciiTheme="minorEastAsia" w:hAnsiTheme="minorEastAsia" w:hint="eastAsia"/>
          <w:sz w:val="24"/>
          <w:szCs w:val="24"/>
        </w:rPr>
        <w:t>日起）为：</w:t>
      </w:r>
      <w:r w:rsidR="005E6805" w:rsidRPr="00F107E9">
        <w:rPr>
          <w:rFonts w:asciiTheme="minorEastAsia" w:hAnsiTheme="minorEastAsia"/>
          <w:sz w:val="24"/>
          <w:szCs w:val="24"/>
        </w:rPr>
        <w:t>基本科研能力提升项目</w:t>
      </w:r>
      <w:r w:rsidR="00690F84" w:rsidRPr="00F107E9">
        <w:rPr>
          <w:rFonts w:asciiTheme="minorEastAsia" w:hAnsiTheme="minorEastAsia" w:hint="eastAsia"/>
          <w:sz w:val="24"/>
          <w:szCs w:val="24"/>
        </w:rPr>
        <w:t>、国防引导项目</w:t>
      </w:r>
      <w:r w:rsidRPr="00F107E9">
        <w:rPr>
          <w:rFonts w:asciiTheme="minorEastAsia" w:hAnsiTheme="minorEastAsia" w:hint="eastAsia"/>
          <w:sz w:val="24"/>
          <w:szCs w:val="24"/>
        </w:rPr>
        <w:t>，</w:t>
      </w:r>
      <w:r w:rsidRPr="00F107E9">
        <w:rPr>
          <w:rFonts w:asciiTheme="minorEastAsia" w:hAnsiTheme="minorEastAsia"/>
          <w:sz w:val="24"/>
          <w:szCs w:val="24"/>
        </w:rPr>
        <w:t>2</w:t>
      </w:r>
      <w:r w:rsidRPr="00F107E9">
        <w:rPr>
          <w:rFonts w:asciiTheme="minorEastAsia" w:hAnsiTheme="minorEastAsia" w:hint="eastAsia"/>
          <w:sz w:val="24"/>
          <w:szCs w:val="24"/>
        </w:rPr>
        <w:t>年；</w:t>
      </w:r>
      <w:r w:rsidR="005E6805" w:rsidRPr="00F107E9">
        <w:rPr>
          <w:rFonts w:asciiTheme="minorEastAsia" w:hAnsiTheme="minorEastAsia" w:hint="eastAsia"/>
          <w:sz w:val="24"/>
          <w:szCs w:val="24"/>
        </w:rPr>
        <w:t>重大（重点）科学研究引导项目</w:t>
      </w:r>
      <w:r w:rsidR="00690F84" w:rsidRPr="00F107E9">
        <w:rPr>
          <w:rFonts w:asciiTheme="minorEastAsia" w:hAnsiTheme="minorEastAsia" w:hint="eastAsia"/>
          <w:sz w:val="24"/>
          <w:szCs w:val="24"/>
        </w:rPr>
        <w:t>、国防重大培育项目</w:t>
      </w:r>
      <w:r w:rsidRPr="00F107E9">
        <w:rPr>
          <w:rFonts w:asciiTheme="minorEastAsia" w:hAnsiTheme="minorEastAsia" w:hint="eastAsia"/>
          <w:sz w:val="24"/>
          <w:szCs w:val="24"/>
        </w:rPr>
        <w:t>，</w:t>
      </w:r>
      <w:r w:rsidRPr="00F107E9">
        <w:rPr>
          <w:rFonts w:asciiTheme="minorEastAsia" w:hAnsiTheme="minorEastAsia"/>
          <w:sz w:val="24"/>
          <w:szCs w:val="24"/>
        </w:rPr>
        <w:t>3</w:t>
      </w:r>
      <w:r w:rsidRPr="00F107E9">
        <w:rPr>
          <w:rFonts w:asciiTheme="minorEastAsia" w:hAnsiTheme="minorEastAsia" w:hint="eastAsia"/>
          <w:sz w:val="24"/>
          <w:szCs w:val="24"/>
        </w:rPr>
        <w:t>年</w:t>
      </w:r>
      <w:r w:rsidR="00F107E9">
        <w:rPr>
          <w:rFonts w:asciiTheme="minorEastAsia" w:hAnsiTheme="minorEastAsia" w:hint="eastAsia"/>
          <w:sz w:val="24"/>
          <w:szCs w:val="24"/>
        </w:rPr>
        <w:t>；</w:t>
      </w:r>
      <w:r w:rsidR="00F107E9" w:rsidRPr="00F107E9">
        <w:rPr>
          <w:rFonts w:asciiTheme="minorEastAsia" w:hAnsiTheme="minorEastAsia" w:hint="eastAsia"/>
          <w:sz w:val="24"/>
          <w:szCs w:val="24"/>
        </w:rPr>
        <w:t>优秀学生科研创新项目，1-2年</w:t>
      </w:r>
      <w:r w:rsidRPr="00F107E9">
        <w:rPr>
          <w:rFonts w:asciiTheme="minorEastAsia" w:hAnsiTheme="minorEastAsia" w:hint="eastAsia"/>
          <w:sz w:val="24"/>
          <w:szCs w:val="24"/>
        </w:rPr>
        <w:t>。具体申报条件如下：</w:t>
      </w:r>
    </w:p>
    <w:p w:rsidR="0084757B" w:rsidRDefault="00F107E9">
      <w:pPr>
        <w:adjustRightInd w:val="0"/>
        <w:snapToGrid w:val="0"/>
        <w:spacing w:line="360" w:lineRule="auto"/>
        <w:ind w:firstLineChars="200" w:firstLine="482"/>
        <w:rPr>
          <w:rFonts w:hint="eastAsia"/>
          <w:sz w:val="24"/>
          <w:szCs w:val="24"/>
        </w:rPr>
      </w:pPr>
      <w:r>
        <w:rPr>
          <w:rFonts w:hint="eastAsia"/>
          <w:b/>
          <w:sz w:val="24"/>
          <w:szCs w:val="24"/>
        </w:rPr>
        <w:t>1</w:t>
      </w:r>
      <w:r w:rsidR="005C2B8C">
        <w:rPr>
          <w:b/>
          <w:sz w:val="24"/>
          <w:szCs w:val="24"/>
        </w:rPr>
        <w:t xml:space="preserve">. </w:t>
      </w:r>
      <w:r w:rsidR="005C2B8C">
        <w:rPr>
          <w:rFonts w:hint="eastAsia"/>
          <w:b/>
          <w:sz w:val="24"/>
          <w:szCs w:val="24"/>
        </w:rPr>
        <w:t>青年教师科研启动基金</w:t>
      </w:r>
      <w:r w:rsidR="005C2B8C">
        <w:rPr>
          <w:rFonts w:hint="eastAsia"/>
          <w:sz w:val="24"/>
          <w:szCs w:val="24"/>
        </w:rPr>
        <w:t>：主要用于资助博士毕业三年以内、年龄在</w:t>
      </w:r>
      <w:r w:rsidR="005C2B8C">
        <w:rPr>
          <w:sz w:val="24"/>
          <w:szCs w:val="24"/>
        </w:rPr>
        <w:t>35</w:t>
      </w:r>
      <w:r w:rsidR="005C2B8C">
        <w:rPr>
          <w:rFonts w:hint="eastAsia"/>
          <w:sz w:val="24"/>
          <w:szCs w:val="24"/>
        </w:rPr>
        <w:t>周岁以下（</w:t>
      </w:r>
      <w:r w:rsidR="005C2B8C">
        <w:rPr>
          <w:sz w:val="24"/>
          <w:szCs w:val="24"/>
        </w:rPr>
        <w:t>19</w:t>
      </w:r>
      <w:r w:rsidR="005C2B8C">
        <w:rPr>
          <w:rFonts w:hint="eastAsia"/>
          <w:sz w:val="24"/>
          <w:szCs w:val="24"/>
        </w:rPr>
        <w:t>8</w:t>
      </w:r>
      <w:r>
        <w:rPr>
          <w:rFonts w:hint="eastAsia"/>
          <w:sz w:val="24"/>
          <w:szCs w:val="24"/>
        </w:rPr>
        <w:t>2</w:t>
      </w:r>
      <w:r w:rsidR="005C2B8C">
        <w:rPr>
          <w:rFonts w:hint="eastAsia"/>
          <w:sz w:val="24"/>
          <w:szCs w:val="24"/>
        </w:rPr>
        <w:t>年</w:t>
      </w:r>
      <w:r w:rsidR="005C2B8C">
        <w:rPr>
          <w:sz w:val="24"/>
          <w:szCs w:val="24"/>
        </w:rPr>
        <w:t>1</w:t>
      </w:r>
      <w:r w:rsidR="005C2B8C">
        <w:rPr>
          <w:rFonts w:hint="eastAsia"/>
          <w:sz w:val="24"/>
          <w:szCs w:val="24"/>
        </w:rPr>
        <w:t>月</w:t>
      </w:r>
      <w:bookmarkStart w:id="5" w:name="OLE_LINK23"/>
      <w:bookmarkStart w:id="6" w:name="OLE_LINK24"/>
      <w:r w:rsidR="005C2B8C">
        <w:rPr>
          <w:sz w:val="24"/>
          <w:szCs w:val="24"/>
        </w:rPr>
        <w:t>1</w:t>
      </w:r>
      <w:r w:rsidR="005C2B8C">
        <w:rPr>
          <w:rFonts w:hint="eastAsia"/>
          <w:sz w:val="24"/>
          <w:szCs w:val="24"/>
        </w:rPr>
        <w:t>日</w:t>
      </w:r>
      <w:bookmarkEnd w:id="5"/>
      <w:bookmarkEnd w:id="6"/>
      <w:r w:rsidR="005C2B8C">
        <w:rPr>
          <w:rFonts w:hint="eastAsia"/>
          <w:sz w:val="24"/>
          <w:szCs w:val="24"/>
        </w:rPr>
        <w:t>后出生）且尚未主持过国家及部省级科技项目的青年教师，开</w:t>
      </w:r>
      <w:r w:rsidR="005C2B8C">
        <w:rPr>
          <w:rFonts w:hint="eastAsia"/>
          <w:sz w:val="24"/>
          <w:szCs w:val="24"/>
        </w:rPr>
        <w:lastRenderedPageBreak/>
        <w:t>展自主选题的科学研究。</w:t>
      </w:r>
    </w:p>
    <w:p w:rsidR="00531CEC" w:rsidRDefault="00F107E9" w:rsidP="0084757B">
      <w:pPr>
        <w:adjustRightInd w:val="0"/>
        <w:snapToGrid w:val="0"/>
        <w:spacing w:line="360" w:lineRule="auto"/>
        <w:ind w:firstLineChars="200" w:firstLine="482"/>
        <w:rPr>
          <w:sz w:val="24"/>
          <w:szCs w:val="24"/>
        </w:rPr>
      </w:pPr>
      <w:bookmarkStart w:id="7" w:name="_GoBack"/>
      <w:bookmarkEnd w:id="7"/>
      <w:r>
        <w:rPr>
          <w:rFonts w:hint="eastAsia"/>
          <w:b/>
          <w:sz w:val="24"/>
          <w:szCs w:val="24"/>
        </w:rPr>
        <w:t>2</w:t>
      </w:r>
      <w:r w:rsidR="005C2B8C">
        <w:rPr>
          <w:b/>
          <w:sz w:val="24"/>
          <w:szCs w:val="24"/>
        </w:rPr>
        <w:t xml:space="preserve">. </w:t>
      </w:r>
      <w:r w:rsidR="005C2B8C">
        <w:rPr>
          <w:rFonts w:hint="eastAsia"/>
          <w:b/>
          <w:sz w:val="24"/>
          <w:szCs w:val="24"/>
        </w:rPr>
        <w:t>国家项目培育种子基金</w:t>
      </w:r>
      <w:r w:rsidR="005C2B8C">
        <w:rPr>
          <w:rFonts w:hint="eastAsia"/>
          <w:sz w:val="24"/>
          <w:szCs w:val="24"/>
        </w:rPr>
        <w:t>：主要用于资助具有博士学位、年龄在</w:t>
      </w:r>
      <w:r w:rsidR="005C2B8C">
        <w:rPr>
          <w:sz w:val="24"/>
          <w:szCs w:val="24"/>
        </w:rPr>
        <w:t>40</w:t>
      </w:r>
      <w:r w:rsidR="005C2B8C">
        <w:rPr>
          <w:rFonts w:hint="eastAsia"/>
          <w:sz w:val="24"/>
          <w:szCs w:val="24"/>
        </w:rPr>
        <w:t>周岁以下（</w:t>
      </w:r>
      <w:r w:rsidR="005C2B8C">
        <w:rPr>
          <w:sz w:val="24"/>
          <w:szCs w:val="24"/>
        </w:rPr>
        <w:t>197</w:t>
      </w:r>
      <w:r>
        <w:rPr>
          <w:rFonts w:hint="eastAsia"/>
          <w:sz w:val="24"/>
          <w:szCs w:val="24"/>
        </w:rPr>
        <w:t>7</w:t>
      </w:r>
      <w:r w:rsidR="005C2B8C">
        <w:rPr>
          <w:rFonts w:hint="eastAsia"/>
          <w:sz w:val="24"/>
          <w:szCs w:val="24"/>
        </w:rPr>
        <w:t>年</w:t>
      </w:r>
      <w:r w:rsidR="005C2B8C">
        <w:rPr>
          <w:sz w:val="24"/>
          <w:szCs w:val="24"/>
        </w:rPr>
        <w:t>1</w:t>
      </w:r>
      <w:r w:rsidR="005C2B8C">
        <w:rPr>
          <w:rFonts w:hint="eastAsia"/>
          <w:sz w:val="24"/>
          <w:szCs w:val="24"/>
        </w:rPr>
        <w:t>月</w:t>
      </w:r>
      <w:r w:rsidR="005C2B8C">
        <w:rPr>
          <w:sz w:val="24"/>
          <w:szCs w:val="24"/>
        </w:rPr>
        <w:t>1</w:t>
      </w:r>
      <w:r w:rsidR="005C2B8C">
        <w:rPr>
          <w:rFonts w:hint="eastAsia"/>
          <w:sz w:val="24"/>
          <w:szCs w:val="24"/>
        </w:rPr>
        <w:t>日后出生）的青年教师，开展具有重要科学意义、学术思想新颖的</w:t>
      </w:r>
      <w:bookmarkStart w:id="8" w:name="OLE_LINK50"/>
      <w:r w:rsidR="005C2B8C">
        <w:rPr>
          <w:rFonts w:hint="eastAsia"/>
          <w:sz w:val="24"/>
          <w:szCs w:val="24"/>
        </w:rPr>
        <w:t>基础性、前沿性、前瞻性研究</w:t>
      </w:r>
      <w:bookmarkEnd w:id="8"/>
      <w:r w:rsidR="005C2B8C">
        <w:rPr>
          <w:rFonts w:hint="eastAsia"/>
          <w:sz w:val="24"/>
          <w:szCs w:val="24"/>
        </w:rPr>
        <w:t>，为申请国家科技计划（基金）项目提供研究储备。</w:t>
      </w:r>
      <w:r w:rsidR="00CB02C9">
        <w:rPr>
          <w:rFonts w:hint="eastAsia"/>
          <w:sz w:val="24"/>
          <w:szCs w:val="24"/>
        </w:rPr>
        <w:t>已获得该类项目</w:t>
      </w:r>
      <w:r w:rsidR="00CB02C9">
        <w:rPr>
          <w:rFonts w:hint="eastAsia"/>
          <w:sz w:val="24"/>
          <w:szCs w:val="24"/>
        </w:rPr>
        <w:t>2</w:t>
      </w:r>
      <w:r w:rsidR="00CB02C9">
        <w:rPr>
          <w:rFonts w:hint="eastAsia"/>
          <w:sz w:val="24"/>
          <w:szCs w:val="24"/>
        </w:rPr>
        <w:t>次资助的人员不得再次申请。</w:t>
      </w:r>
    </w:p>
    <w:p w:rsidR="00531CEC" w:rsidRDefault="00F107E9" w:rsidP="00F107E9">
      <w:pPr>
        <w:adjustRightInd w:val="0"/>
        <w:snapToGrid w:val="0"/>
        <w:spacing w:line="360" w:lineRule="auto"/>
        <w:ind w:firstLineChars="200" w:firstLine="482"/>
        <w:rPr>
          <w:sz w:val="24"/>
          <w:szCs w:val="24"/>
        </w:rPr>
      </w:pPr>
      <w:r>
        <w:rPr>
          <w:rFonts w:hint="eastAsia"/>
          <w:b/>
          <w:sz w:val="24"/>
          <w:szCs w:val="24"/>
        </w:rPr>
        <w:t>3</w:t>
      </w:r>
      <w:r w:rsidR="005C2B8C">
        <w:rPr>
          <w:b/>
          <w:sz w:val="24"/>
          <w:szCs w:val="24"/>
        </w:rPr>
        <w:t xml:space="preserve">. </w:t>
      </w:r>
      <w:r w:rsidRPr="00F107E9">
        <w:rPr>
          <w:rFonts w:hint="eastAsia"/>
          <w:b/>
          <w:sz w:val="24"/>
          <w:szCs w:val="24"/>
        </w:rPr>
        <w:t>优秀科技人才培养基金</w:t>
      </w:r>
      <w:r w:rsidR="005C2B8C">
        <w:rPr>
          <w:rFonts w:hint="eastAsia"/>
          <w:sz w:val="24"/>
          <w:szCs w:val="24"/>
        </w:rPr>
        <w:t>：主要用于资助具有博士学位</w:t>
      </w:r>
      <w:r>
        <w:rPr>
          <w:rFonts w:hint="eastAsia"/>
          <w:sz w:val="24"/>
          <w:szCs w:val="24"/>
        </w:rPr>
        <w:t>，</w:t>
      </w:r>
      <w:r w:rsidR="005C2B8C">
        <w:rPr>
          <w:rFonts w:hint="eastAsia"/>
          <w:sz w:val="24"/>
          <w:szCs w:val="24"/>
        </w:rPr>
        <w:t>且具有在</w:t>
      </w:r>
      <w:r w:rsidR="005C2B8C">
        <w:rPr>
          <w:sz w:val="24"/>
          <w:szCs w:val="24"/>
        </w:rPr>
        <w:t>2</w:t>
      </w:r>
      <w:bookmarkStart w:id="9" w:name="OLE_LINK27"/>
      <w:r w:rsidR="005C2B8C">
        <w:rPr>
          <w:rFonts w:ascii="Times New Roman" w:hAnsi="Times New Roman"/>
          <w:sz w:val="24"/>
          <w:szCs w:val="24"/>
        </w:rPr>
        <w:t>~</w:t>
      </w:r>
      <w:bookmarkEnd w:id="9"/>
      <w:r w:rsidR="005C2B8C">
        <w:rPr>
          <w:sz w:val="24"/>
          <w:szCs w:val="24"/>
        </w:rPr>
        <w:t>3</w:t>
      </w:r>
      <w:r w:rsidR="005C2B8C">
        <w:rPr>
          <w:rFonts w:hint="eastAsia"/>
          <w:sz w:val="24"/>
          <w:szCs w:val="24"/>
        </w:rPr>
        <w:t>年内</w:t>
      </w:r>
      <w:r w:rsidR="006179BF">
        <w:rPr>
          <w:rFonts w:hint="eastAsia"/>
          <w:sz w:val="24"/>
          <w:szCs w:val="24"/>
        </w:rPr>
        <w:t>获得</w:t>
      </w:r>
      <w:r w:rsidR="005C2B8C">
        <w:rPr>
          <w:rFonts w:hint="eastAsia"/>
          <w:sz w:val="24"/>
          <w:szCs w:val="24"/>
        </w:rPr>
        <w:t>国家杰出青年科学基金</w:t>
      </w:r>
      <w:r>
        <w:rPr>
          <w:rFonts w:hint="eastAsia"/>
          <w:sz w:val="24"/>
          <w:szCs w:val="24"/>
        </w:rPr>
        <w:t>、国家优秀青年科学基金</w:t>
      </w:r>
      <w:r w:rsidR="005C2B8C">
        <w:rPr>
          <w:rFonts w:hint="eastAsia"/>
          <w:sz w:val="24"/>
          <w:szCs w:val="24"/>
        </w:rPr>
        <w:t>潜力的中青年骨干教师（</w:t>
      </w:r>
      <w:r w:rsidR="005C2B8C">
        <w:rPr>
          <w:sz w:val="24"/>
          <w:szCs w:val="24"/>
        </w:rPr>
        <w:t>197</w:t>
      </w:r>
      <w:r w:rsidR="006179BF">
        <w:rPr>
          <w:rFonts w:hint="eastAsia"/>
          <w:sz w:val="24"/>
          <w:szCs w:val="24"/>
        </w:rPr>
        <w:t>7</w:t>
      </w:r>
      <w:r w:rsidR="005C2B8C">
        <w:rPr>
          <w:rFonts w:hint="eastAsia"/>
          <w:sz w:val="24"/>
          <w:szCs w:val="24"/>
        </w:rPr>
        <w:t>年</w:t>
      </w:r>
      <w:r w:rsidR="005C2B8C">
        <w:rPr>
          <w:sz w:val="24"/>
          <w:szCs w:val="24"/>
        </w:rPr>
        <w:t>1</w:t>
      </w:r>
      <w:r w:rsidR="005C2B8C">
        <w:rPr>
          <w:rFonts w:hint="eastAsia"/>
          <w:sz w:val="24"/>
          <w:szCs w:val="24"/>
        </w:rPr>
        <w:t>月</w:t>
      </w:r>
      <w:r w:rsidR="005C2B8C">
        <w:rPr>
          <w:sz w:val="24"/>
          <w:szCs w:val="24"/>
        </w:rPr>
        <w:t>1</w:t>
      </w:r>
      <w:r w:rsidR="005C2B8C">
        <w:rPr>
          <w:rFonts w:hint="eastAsia"/>
          <w:sz w:val="24"/>
          <w:szCs w:val="24"/>
        </w:rPr>
        <w:t>日后出生）。</w:t>
      </w:r>
      <w:r w:rsidR="00C83525">
        <w:rPr>
          <w:rFonts w:hint="eastAsia"/>
          <w:sz w:val="24"/>
          <w:szCs w:val="24"/>
        </w:rPr>
        <w:t>已获得学校</w:t>
      </w:r>
      <w:r w:rsidR="005A166B">
        <w:rPr>
          <w:rFonts w:hint="eastAsia"/>
          <w:sz w:val="24"/>
          <w:szCs w:val="24"/>
        </w:rPr>
        <w:t>基本科研业务费</w:t>
      </w:r>
      <w:r w:rsidR="00ED6D19">
        <w:rPr>
          <w:rFonts w:hint="eastAsia"/>
          <w:sz w:val="24"/>
          <w:szCs w:val="24"/>
        </w:rPr>
        <w:t>“</w:t>
      </w:r>
      <w:r w:rsidR="00ED6D19" w:rsidRPr="00C83525">
        <w:rPr>
          <w:rFonts w:hint="eastAsia"/>
          <w:sz w:val="24"/>
          <w:szCs w:val="24"/>
        </w:rPr>
        <w:t>国家杰出青年基金培育项目</w:t>
      </w:r>
      <w:r w:rsidR="00ED6D19">
        <w:rPr>
          <w:rFonts w:hint="eastAsia"/>
          <w:sz w:val="24"/>
          <w:szCs w:val="24"/>
        </w:rPr>
        <w:t>”</w:t>
      </w:r>
      <w:r w:rsidR="00C83525" w:rsidRPr="00C83525">
        <w:rPr>
          <w:rFonts w:hint="eastAsia"/>
          <w:sz w:val="24"/>
          <w:szCs w:val="24"/>
        </w:rPr>
        <w:t>资助的人员不得申请。</w:t>
      </w:r>
    </w:p>
    <w:p w:rsidR="00F107E9" w:rsidRDefault="00F107E9" w:rsidP="00F107E9">
      <w:pPr>
        <w:adjustRightInd w:val="0"/>
        <w:snapToGrid w:val="0"/>
        <w:spacing w:line="360" w:lineRule="auto"/>
        <w:ind w:firstLineChars="200" w:firstLine="482"/>
        <w:rPr>
          <w:sz w:val="24"/>
          <w:szCs w:val="24"/>
        </w:rPr>
      </w:pPr>
      <w:r>
        <w:rPr>
          <w:rFonts w:hint="eastAsia"/>
          <w:b/>
          <w:sz w:val="24"/>
          <w:szCs w:val="24"/>
        </w:rPr>
        <w:t>4</w:t>
      </w:r>
      <w:r w:rsidRPr="00D02797">
        <w:rPr>
          <w:b/>
          <w:sz w:val="24"/>
          <w:szCs w:val="24"/>
        </w:rPr>
        <w:t xml:space="preserve">. </w:t>
      </w:r>
      <w:r w:rsidRPr="00D02797">
        <w:rPr>
          <w:b/>
          <w:sz w:val="24"/>
          <w:szCs w:val="24"/>
        </w:rPr>
        <w:t>重点</w:t>
      </w:r>
      <w:r w:rsidRPr="00D02797">
        <w:rPr>
          <w:rFonts w:hint="eastAsia"/>
          <w:b/>
          <w:sz w:val="24"/>
          <w:szCs w:val="24"/>
        </w:rPr>
        <w:t>科技创新项目</w:t>
      </w:r>
      <w:r w:rsidRPr="00D02797">
        <w:rPr>
          <w:rFonts w:hint="eastAsia"/>
          <w:sz w:val="24"/>
          <w:szCs w:val="24"/>
        </w:rPr>
        <w:t>：</w:t>
      </w:r>
      <w:r>
        <w:rPr>
          <w:rFonts w:hint="eastAsia"/>
          <w:sz w:val="24"/>
          <w:szCs w:val="24"/>
        </w:rPr>
        <w:t>主要用于资助具有博士学位、年龄在</w:t>
      </w:r>
      <w:r>
        <w:rPr>
          <w:sz w:val="24"/>
          <w:szCs w:val="24"/>
        </w:rPr>
        <w:t>4</w:t>
      </w:r>
      <w:r w:rsidR="006179BF">
        <w:rPr>
          <w:rFonts w:hint="eastAsia"/>
          <w:sz w:val="24"/>
          <w:szCs w:val="24"/>
        </w:rPr>
        <w:t>5</w:t>
      </w:r>
      <w:r>
        <w:rPr>
          <w:rFonts w:hint="eastAsia"/>
          <w:sz w:val="24"/>
          <w:szCs w:val="24"/>
        </w:rPr>
        <w:t>周岁以下（</w:t>
      </w:r>
      <w:r>
        <w:rPr>
          <w:sz w:val="24"/>
          <w:szCs w:val="24"/>
        </w:rPr>
        <w:t>197</w:t>
      </w:r>
      <w:r w:rsidR="006179BF">
        <w:rPr>
          <w:rFonts w:hint="eastAsia"/>
          <w:sz w:val="24"/>
          <w:szCs w:val="24"/>
        </w:rPr>
        <w:t>2</w:t>
      </w:r>
      <w:r>
        <w:rPr>
          <w:rFonts w:hint="eastAsia"/>
          <w:sz w:val="24"/>
          <w:szCs w:val="24"/>
        </w:rPr>
        <w:t>年</w:t>
      </w:r>
      <w:r>
        <w:rPr>
          <w:sz w:val="24"/>
          <w:szCs w:val="24"/>
        </w:rPr>
        <w:t>1</w:t>
      </w:r>
      <w:r>
        <w:rPr>
          <w:rFonts w:hint="eastAsia"/>
          <w:sz w:val="24"/>
          <w:szCs w:val="24"/>
        </w:rPr>
        <w:t>月</w:t>
      </w:r>
      <w:r>
        <w:rPr>
          <w:sz w:val="24"/>
          <w:szCs w:val="24"/>
        </w:rPr>
        <w:t>1</w:t>
      </w:r>
      <w:r>
        <w:rPr>
          <w:rFonts w:hint="eastAsia"/>
          <w:sz w:val="24"/>
          <w:szCs w:val="24"/>
        </w:rPr>
        <w:t>日后出生）的青年教师</w:t>
      </w:r>
      <w:bookmarkStart w:id="10" w:name="OLE_LINK53"/>
      <w:bookmarkStart w:id="11" w:name="OLE_LINK54"/>
      <w:r>
        <w:rPr>
          <w:rFonts w:hint="eastAsia"/>
          <w:sz w:val="24"/>
          <w:szCs w:val="24"/>
        </w:rPr>
        <w:t>，</w:t>
      </w:r>
      <w:bookmarkEnd w:id="10"/>
      <w:bookmarkEnd w:id="11"/>
      <w:r w:rsidRPr="00D02797">
        <w:rPr>
          <w:rFonts w:hint="eastAsia"/>
          <w:sz w:val="24"/>
          <w:szCs w:val="24"/>
        </w:rPr>
        <w:t>围绕国家重点研发计划指南，在相关领域组建研究团队</w:t>
      </w:r>
      <w:r>
        <w:rPr>
          <w:rFonts w:hint="eastAsia"/>
          <w:sz w:val="24"/>
          <w:szCs w:val="24"/>
        </w:rPr>
        <w:t>进行科学研究工作，为申请国家自然科学基金重点项目、国家重点研发计划提供研究储备</w:t>
      </w:r>
      <w:r w:rsidRPr="00D02797">
        <w:rPr>
          <w:rFonts w:hint="eastAsia"/>
          <w:sz w:val="24"/>
          <w:szCs w:val="24"/>
        </w:rPr>
        <w:t>。</w:t>
      </w:r>
    </w:p>
    <w:p w:rsidR="00DF7904" w:rsidRDefault="005670E3" w:rsidP="00DF7904">
      <w:pPr>
        <w:adjustRightInd w:val="0"/>
        <w:snapToGrid w:val="0"/>
        <w:spacing w:line="360" w:lineRule="auto"/>
        <w:ind w:firstLineChars="200" w:firstLine="482"/>
        <w:rPr>
          <w:sz w:val="24"/>
          <w:szCs w:val="24"/>
        </w:rPr>
      </w:pPr>
      <w:r>
        <w:rPr>
          <w:rFonts w:hint="eastAsia"/>
          <w:b/>
          <w:sz w:val="24"/>
          <w:szCs w:val="24"/>
        </w:rPr>
        <w:t>5</w:t>
      </w:r>
      <w:r w:rsidR="00DF7904" w:rsidRPr="00D02797">
        <w:rPr>
          <w:rFonts w:hint="eastAsia"/>
          <w:b/>
          <w:sz w:val="24"/>
          <w:szCs w:val="24"/>
        </w:rPr>
        <w:t>.</w:t>
      </w:r>
      <w:r w:rsidR="00DF7904" w:rsidRPr="00D02797">
        <w:rPr>
          <w:rFonts w:hint="eastAsia"/>
          <w:b/>
          <w:color w:val="000000" w:themeColor="text1"/>
          <w:sz w:val="24"/>
          <w:szCs w:val="24"/>
        </w:rPr>
        <w:t xml:space="preserve"> </w:t>
      </w:r>
      <w:r w:rsidR="00DF7904" w:rsidRPr="00D02797">
        <w:rPr>
          <w:rFonts w:hint="eastAsia"/>
          <w:b/>
          <w:color w:val="000000" w:themeColor="text1"/>
          <w:sz w:val="24"/>
          <w:szCs w:val="24"/>
        </w:rPr>
        <w:t>国家社科基金重大培育项目：</w:t>
      </w:r>
      <w:r w:rsidR="0052470B" w:rsidRPr="00DC0B53">
        <w:rPr>
          <w:rFonts w:hint="eastAsia"/>
          <w:color w:val="000000" w:themeColor="text1"/>
          <w:sz w:val="24"/>
          <w:szCs w:val="24"/>
        </w:rPr>
        <w:t>主要用于资助</w:t>
      </w:r>
      <w:r w:rsidR="0052470B">
        <w:rPr>
          <w:rFonts w:hint="eastAsia"/>
          <w:color w:val="000000" w:themeColor="text1"/>
          <w:sz w:val="24"/>
          <w:szCs w:val="24"/>
        </w:rPr>
        <w:t>已经获得国家社科基金项目的</w:t>
      </w:r>
      <w:r w:rsidR="0052470B" w:rsidRPr="00DC0B53">
        <w:rPr>
          <w:rFonts w:hint="eastAsia"/>
          <w:color w:val="000000" w:themeColor="text1"/>
          <w:sz w:val="24"/>
          <w:szCs w:val="24"/>
        </w:rPr>
        <w:t>优秀骨干教师，围绕</w:t>
      </w:r>
      <w:r w:rsidR="0052470B">
        <w:rPr>
          <w:rFonts w:hint="eastAsia"/>
          <w:color w:val="000000" w:themeColor="text1"/>
          <w:sz w:val="24"/>
          <w:szCs w:val="24"/>
        </w:rPr>
        <w:t>自己的研究领域或国家及区域某一重大现实问题</w:t>
      </w:r>
      <w:r w:rsidR="001C4846">
        <w:rPr>
          <w:rFonts w:hint="eastAsia"/>
          <w:color w:val="000000" w:themeColor="text1"/>
          <w:sz w:val="24"/>
          <w:szCs w:val="24"/>
        </w:rPr>
        <w:t>组成科研团队，</w:t>
      </w:r>
      <w:r w:rsidR="0052470B" w:rsidRPr="00DC0B53">
        <w:rPr>
          <w:rFonts w:hint="eastAsia"/>
          <w:color w:val="000000" w:themeColor="text1"/>
          <w:sz w:val="24"/>
          <w:szCs w:val="24"/>
        </w:rPr>
        <w:t>开展创新研究</w:t>
      </w:r>
      <w:r w:rsidR="0052470B">
        <w:rPr>
          <w:rFonts w:hint="eastAsia"/>
          <w:color w:val="000000" w:themeColor="text1"/>
          <w:sz w:val="24"/>
          <w:szCs w:val="24"/>
        </w:rPr>
        <w:t>，</w:t>
      </w:r>
      <w:r w:rsidR="0052470B" w:rsidRPr="00BF15D9">
        <w:rPr>
          <w:rFonts w:hint="eastAsia"/>
          <w:color w:val="000000" w:themeColor="text1"/>
          <w:sz w:val="24"/>
          <w:szCs w:val="24"/>
        </w:rPr>
        <w:t>着力推出具有重大学术创新价值和文化传承意义的标志性研究成果，为繁荣发展哲学社会科学服务</w:t>
      </w:r>
      <w:r w:rsidR="00A75F52">
        <w:rPr>
          <w:rFonts w:hint="eastAsia"/>
          <w:color w:val="000000" w:themeColor="text1"/>
          <w:sz w:val="24"/>
          <w:szCs w:val="24"/>
        </w:rPr>
        <w:t>，为申报国家社科基金重大项目提供研究储备</w:t>
      </w:r>
      <w:r w:rsidR="0052470B">
        <w:rPr>
          <w:rFonts w:hint="eastAsia"/>
          <w:color w:val="000000" w:themeColor="text1"/>
          <w:sz w:val="24"/>
          <w:szCs w:val="24"/>
        </w:rPr>
        <w:t>。</w:t>
      </w:r>
    </w:p>
    <w:p w:rsidR="001B6260" w:rsidRDefault="005670E3" w:rsidP="001B6260">
      <w:pPr>
        <w:adjustRightInd w:val="0"/>
        <w:snapToGrid w:val="0"/>
        <w:spacing w:line="360" w:lineRule="auto"/>
        <w:ind w:firstLineChars="200" w:firstLine="482"/>
        <w:rPr>
          <w:sz w:val="24"/>
          <w:szCs w:val="24"/>
        </w:rPr>
      </w:pPr>
      <w:r>
        <w:rPr>
          <w:rFonts w:hint="eastAsia"/>
          <w:b/>
          <w:color w:val="000000" w:themeColor="text1"/>
          <w:sz w:val="24"/>
          <w:szCs w:val="24"/>
        </w:rPr>
        <w:t>6</w:t>
      </w:r>
      <w:r w:rsidR="001B6260" w:rsidRPr="008B7A75">
        <w:rPr>
          <w:b/>
          <w:color w:val="000000" w:themeColor="text1"/>
          <w:sz w:val="24"/>
          <w:szCs w:val="24"/>
        </w:rPr>
        <w:t xml:space="preserve">. </w:t>
      </w:r>
      <w:r w:rsidR="001B6260" w:rsidRPr="001B6260">
        <w:rPr>
          <w:rFonts w:hint="eastAsia"/>
          <w:b/>
          <w:color w:val="000000" w:themeColor="text1"/>
          <w:sz w:val="24"/>
          <w:szCs w:val="24"/>
        </w:rPr>
        <w:t>博士生科研创新项目</w:t>
      </w:r>
      <w:r w:rsidR="001B6260" w:rsidRPr="008B7A75">
        <w:rPr>
          <w:rFonts w:hint="eastAsia"/>
          <w:color w:val="000000" w:themeColor="text1"/>
          <w:sz w:val="24"/>
          <w:szCs w:val="24"/>
        </w:rPr>
        <w:t>：主要用于资助已完成博士学位论文开题报告，</w:t>
      </w:r>
      <w:r w:rsidR="001B6260" w:rsidRPr="001641DC">
        <w:rPr>
          <w:rFonts w:hint="eastAsia"/>
          <w:color w:val="000000" w:themeColor="text1"/>
          <w:sz w:val="24"/>
          <w:szCs w:val="24"/>
        </w:rPr>
        <w:t>特别是有潜力冲击国家和省级优秀博士学位论文的研究生，</w:t>
      </w:r>
      <w:r w:rsidR="001B6260" w:rsidRPr="008B7A75">
        <w:rPr>
          <w:rFonts w:hint="eastAsia"/>
          <w:color w:val="000000" w:themeColor="text1"/>
          <w:sz w:val="24"/>
          <w:szCs w:val="24"/>
        </w:rPr>
        <w:t>在导师指导下开展自由探索、自主创新活动。本年度只受理</w:t>
      </w:r>
      <w:r w:rsidR="001B6260" w:rsidRPr="008B7A75">
        <w:rPr>
          <w:color w:val="000000" w:themeColor="text1"/>
          <w:sz w:val="24"/>
          <w:szCs w:val="24"/>
        </w:rPr>
        <w:t>201</w:t>
      </w:r>
      <w:r w:rsidR="001B6260">
        <w:rPr>
          <w:rFonts w:hint="eastAsia"/>
          <w:color w:val="000000" w:themeColor="text1"/>
          <w:sz w:val="24"/>
          <w:szCs w:val="24"/>
        </w:rPr>
        <w:t>6</w:t>
      </w:r>
      <w:r w:rsidR="001B6260" w:rsidRPr="008B7A75">
        <w:rPr>
          <w:rFonts w:hint="eastAsia"/>
          <w:color w:val="000000" w:themeColor="text1"/>
          <w:sz w:val="24"/>
          <w:szCs w:val="24"/>
        </w:rPr>
        <w:t>级博士研究生、</w:t>
      </w:r>
      <w:proofErr w:type="gramStart"/>
      <w:r w:rsidR="001B6260" w:rsidRPr="008B7A75">
        <w:rPr>
          <w:color w:val="000000" w:themeColor="text1"/>
          <w:sz w:val="24"/>
          <w:szCs w:val="24"/>
        </w:rPr>
        <w:t>201</w:t>
      </w:r>
      <w:r w:rsidR="001B6260">
        <w:rPr>
          <w:rFonts w:hint="eastAsia"/>
          <w:color w:val="000000" w:themeColor="text1"/>
          <w:sz w:val="24"/>
          <w:szCs w:val="24"/>
        </w:rPr>
        <w:t>5</w:t>
      </w:r>
      <w:r w:rsidR="001B6260">
        <w:rPr>
          <w:rFonts w:hint="eastAsia"/>
          <w:sz w:val="24"/>
          <w:szCs w:val="24"/>
        </w:rPr>
        <w:t>级直博研究生</w:t>
      </w:r>
      <w:proofErr w:type="gramEnd"/>
      <w:r w:rsidR="001B6260">
        <w:rPr>
          <w:rFonts w:hint="eastAsia"/>
          <w:sz w:val="24"/>
          <w:szCs w:val="24"/>
        </w:rPr>
        <w:t>的项目申请。申请者须经导师同意后</w:t>
      </w:r>
      <w:r w:rsidR="00077856">
        <w:rPr>
          <w:rFonts w:hint="eastAsia"/>
          <w:sz w:val="24"/>
          <w:szCs w:val="24"/>
        </w:rPr>
        <w:t>，</w:t>
      </w:r>
      <w:r w:rsidR="001B6260">
        <w:rPr>
          <w:rFonts w:hint="eastAsia"/>
          <w:sz w:val="24"/>
          <w:szCs w:val="24"/>
        </w:rPr>
        <w:t>使用导师的用户名和密码进行申请，导师须承诺申请者在博士论文答辩前完成项目结题。</w:t>
      </w:r>
      <w:r w:rsidR="00077856">
        <w:rPr>
          <w:rFonts w:hint="eastAsia"/>
          <w:sz w:val="24"/>
          <w:szCs w:val="24"/>
        </w:rPr>
        <w:t>对于同一导师，其指导的博士研究生当年申请的项目数不超过</w:t>
      </w:r>
      <w:r w:rsidR="00077856">
        <w:rPr>
          <w:sz w:val="24"/>
          <w:szCs w:val="24"/>
        </w:rPr>
        <w:t>1</w:t>
      </w:r>
      <w:r w:rsidR="00077856">
        <w:rPr>
          <w:rFonts w:hint="eastAsia"/>
          <w:sz w:val="24"/>
          <w:szCs w:val="24"/>
        </w:rPr>
        <w:t>项。</w:t>
      </w:r>
    </w:p>
    <w:p w:rsidR="001B6260" w:rsidRPr="009C0446" w:rsidRDefault="005670E3" w:rsidP="001B6260">
      <w:pPr>
        <w:adjustRightInd w:val="0"/>
        <w:snapToGrid w:val="0"/>
        <w:spacing w:line="360" w:lineRule="auto"/>
        <w:ind w:firstLineChars="200" w:firstLine="482"/>
        <w:rPr>
          <w:rFonts w:asciiTheme="minorEastAsia" w:eastAsiaTheme="minorEastAsia" w:hAnsiTheme="minorEastAsia"/>
          <w:sz w:val="24"/>
          <w:szCs w:val="24"/>
        </w:rPr>
      </w:pPr>
      <w:r>
        <w:rPr>
          <w:rFonts w:hint="eastAsia"/>
          <w:b/>
          <w:sz w:val="24"/>
          <w:szCs w:val="24"/>
        </w:rPr>
        <w:t>7</w:t>
      </w:r>
      <w:r w:rsidR="001B6260">
        <w:rPr>
          <w:rFonts w:hint="eastAsia"/>
          <w:b/>
          <w:sz w:val="24"/>
          <w:szCs w:val="24"/>
        </w:rPr>
        <w:t xml:space="preserve">. </w:t>
      </w:r>
      <w:r w:rsidR="001B6260">
        <w:rPr>
          <w:rFonts w:hint="eastAsia"/>
          <w:b/>
          <w:sz w:val="24"/>
          <w:szCs w:val="24"/>
        </w:rPr>
        <w:t>国防引导项目</w:t>
      </w:r>
      <w:r w:rsidR="001B6260">
        <w:rPr>
          <w:rFonts w:hint="eastAsia"/>
          <w:sz w:val="24"/>
          <w:szCs w:val="24"/>
        </w:rPr>
        <w:t>：</w:t>
      </w:r>
      <w:r w:rsidR="001B6260" w:rsidRPr="00065C41">
        <w:rPr>
          <w:rFonts w:asciiTheme="minorEastAsia" w:eastAsiaTheme="minorEastAsia" w:hAnsiTheme="minorEastAsia" w:hint="eastAsia"/>
          <w:sz w:val="24"/>
          <w:szCs w:val="24"/>
        </w:rPr>
        <w:t>主要用于资助具有博士学位、年龄在</w:t>
      </w:r>
      <w:r w:rsidR="001B6260" w:rsidRPr="00065C41">
        <w:rPr>
          <w:rFonts w:asciiTheme="minorEastAsia" w:eastAsiaTheme="minorEastAsia" w:hAnsiTheme="minorEastAsia"/>
          <w:sz w:val="24"/>
          <w:szCs w:val="24"/>
        </w:rPr>
        <w:t>40</w:t>
      </w:r>
      <w:r w:rsidR="001B6260" w:rsidRPr="00065C41">
        <w:rPr>
          <w:rFonts w:asciiTheme="minorEastAsia" w:eastAsiaTheme="minorEastAsia" w:hAnsiTheme="minorEastAsia" w:hint="eastAsia"/>
          <w:sz w:val="24"/>
          <w:szCs w:val="24"/>
        </w:rPr>
        <w:t>周岁以下（</w:t>
      </w:r>
      <w:r w:rsidR="001B6260" w:rsidRPr="00065C41">
        <w:rPr>
          <w:rFonts w:asciiTheme="minorEastAsia" w:eastAsiaTheme="minorEastAsia" w:hAnsiTheme="minorEastAsia"/>
          <w:sz w:val="24"/>
          <w:szCs w:val="24"/>
        </w:rPr>
        <w:t>197</w:t>
      </w:r>
      <w:r w:rsidR="001B6260">
        <w:rPr>
          <w:rFonts w:asciiTheme="minorEastAsia" w:eastAsiaTheme="minorEastAsia" w:hAnsiTheme="minorEastAsia" w:hint="eastAsia"/>
          <w:sz w:val="24"/>
          <w:szCs w:val="24"/>
        </w:rPr>
        <w:t>7</w:t>
      </w:r>
      <w:r w:rsidR="001B6260" w:rsidRPr="00065C41">
        <w:rPr>
          <w:rFonts w:asciiTheme="minorEastAsia" w:eastAsiaTheme="minorEastAsia" w:hAnsiTheme="minorEastAsia" w:hint="eastAsia"/>
          <w:sz w:val="24"/>
          <w:szCs w:val="24"/>
        </w:rPr>
        <w:t>年</w:t>
      </w:r>
      <w:r w:rsidR="001B6260" w:rsidRPr="00065C41">
        <w:rPr>
          <w:rFonts w:asciiTheme="minorEastAsia" w:eastAsiaTheme="minorEastAsia" w:hAnsiTheme="minorEastAsia"/>
          <w:sz w:val="24"/>
          <w:szCs w:val="24"/>
        </w:rPr>
        <w:t>1</w:t>
      </w:r>
      <w:r w:rsidR="001B6260" w:rsidRPr="00065C41">
        <w:rPr>
          <w:rFonts w:asciiTheme="minorEastAsia" w:eastAsiaTheme="minorEastAsia" w:hAnsiTheme="minorEastAsia" w:hint="eastAsia"/>
          <w:sz w:val="24"/>
          <w:szCs w:val="24"/>
        </w:rPr>
        <w:t>月</w:t>
      </w:r>
      <w:r w:rsidR="001B6260" w:rsidRPr="00065C41">
        <w:rPr>
          <w:rFonts w:asciiTheme="minorEastAsia" w:eastAsiaTheme="minorEastAsia" w:hAnsiTheme="minorEastAsia"/>
          <w:sz w:val="24"/>
          <w:szCs w:val="24"/>
        </w:rPr>
        <w:t>1</w:t>
      </w:r>
      <w:r w:rsidR="001B6260" w:rsidRPr="00065C41">
        <w:rPr>
          <w:rFonts w:asciiTheme="minorEastAsia" w:eastAsiaTheme="minorEastAsia" w:hAnsiTheme="minorEastAsia" w:hint="eastAsia"/>
          <w:sz w:val="24"/>
          <w:szCs w:val="24"/>
        </w:rPr>
        <w:t>日后出生）的青年教师，开展具有重要科学意义、学术思想新颖</w:t>
      </w:r>
      <w:r w:rsidR="001B6260">
        <w:rPr>
          <w:rFonts w:asciiTheme="minorEastAsia" w:eastAsiaTheme="minorEastAsia" w:hAnsiTheme="minorEastAsia" w:hint="eastAsia"/>
          <w:sz w:val="24"/>
          <w:szCs w:val="24"/>
        </w:rPr>
        <w:t>且具有军工应用前景</w:t>
      </w:r>
      <w:r w:rsidR="001B6260" w:rsidRPr="00065C41">
        <w:rPr>
          <w:rFonts w:asciiTheme="minorEastAsia" w:eastAsiaTheme="minorEastAsia" w:hAnsiTheme="minorEastAsia" w:hint="eastAsia"/>
          <w:sz w:val="24"/>
          <w:szCs w:val="24"/>
        </w:rPr>
        <w:t>的</w:t>
      </w:r>
      <w:r w:rsidR="001B6260">
        <w:rPr>
          <w:rFonts w:asciiTheme="minorEastAsia" w:eastAsiaTheme="minorEastAsia" w:hAnsiTheme="minorEastAsia" w:hint="eastAsia"/>
          <w:sz w:val="24"/>
          <w:szCs w:val="24"/>
        </w:rPr>
        <w:t>探索性</w:t>
      </w:r>
      <w:r w:rsidR="001B6260" w:rsidRPr="00065C41">
        <w:rPr>
          <w:rFonts w:asciiTheme="minorEastAsia" w:eastAsiaTheme="minorEastAsia" w:hAnsiTheme="minorEastAsia" w:hint="eastAsia"/>
          <w:sz w:val="24"/>
          <w:szCs w:val="24"/>
        </w:rPr>
        <w:t>研究，为申请各类军工项目提供研究储备。</w:t>
      </w:r>
    </w:p>
    <w:p w:rsidR="0009119B" w:rsidRDefault="005670E3" w:rsidP="0009119B">
      <w:pPr>
        <w:adjustRightInd w:val="0"/>
        <w:snapToGrid w:val="0"/>
        <w:spacing w:line="360" w:lineRule="auto"/>
        <w:ind w:firstLineChars="200" w:firstLine="482"/>
        <w:rPr>
          <w:sz w:val="24"/>
          <w:szCs w:val="24"/>
        </w:rPr>
      </w:pPr>
      <w:r>
        <w:rPr>
          <w:rFonts w:hint="eastAsia"/>
          <w:b/>
          <w:kern w:val="2"/>
          <w:sz w:val="24"/>
          <w:szCs w:val="24"/>
        </w:rPr>
        <w:t>8</w:t>
      </w:r>
      <w:r w:rsidR="009C0446">
        <w:rPr>
          <w:rFonts w:hint="eastAsia"/>
          <w:b/>
          <w:kern w:val="2"/>
          <w:sz w:val="24"/>
          <w:szCs w:val="24"/>
        </w:rPr>
        <w:t>.</w:t>
      </w:r>
      <w:r w:rsidR="00AA4FE1">
        <w:rPr>
          <w:rFonts w:hint="eastAsia"/>
          <w:b/>
          <w:kern w:val="2"/>
          <w:sz w:val="24"/>
          <w:szCs w:val="24"/>
        </w:rPr>
        <w:t xml:space="preserve"> </w:t>
      </w:r>
      <w:r w:rsidR="00C96AD4">
        <w:rPr>
          <w:rFonts w:hint="eastAsia"/>
          <w:b/>
          <w:kern w:val="2"/>
          <w:sz w:val="24"/>
          <w:szCs w:val="24"/>
        </w:rPr>
        <w:t>国防</w:t>
      </w:r>
      <w:r w:rsidR="0009119B" w:rsidRPr="00DC0B53">
        <w:rPr>
          <w:rFonts w:hint="eastAsia"/>
          <w:b/>
          <w:sz w:val="24"/>
          <w:szCs w:val="24"/>
        </w:rPr>
        <w:t>重大</w:t>
      </w:r>
      <w:r w:rsidR="006C7C6C">
        <w:rPr>
          <w:rFonts w:hint="eastAsia"/>
          <w:b/>
          <w:sz w:val="24"/>
          <w:szCs w:val="24"/>
        </w:rPr>
        <w:t>培育</w:t>
      </w:r>
      <w:r w:rsidR="0009119B" w:rsidRPr="00DC0B53">
        <w:rPr>
          <w:rFonts w:hint="eastAsia"/>
          <w:b/>
          <w:sz w:val="24"/>
          <w:szCs w:val="24"/>
        </w:rPr>
        <w:t>项目</w:t>
      </w:r>
      <w:r w:rsidR="0009119B" w:rsidRPr="00DC0B53">
        <w:rPr>
          <w:rFonts w:hint="eastAsia"/>
          <w:sz w:val="24"/>
          <w:szCs w:val="24"/>
        </w:rPr>
        <w:t>：主要用于资助由具有博士学位、年龄在</w:t>
      </w:r>
      <w:r w:rsidR="0009119B" w:rsidRPr="00DC0B53">
        <w:rPr>
          <w:sz w:val="24"/>
          <w:szCs w:val="24"/>
        </w:rPr>
        <w:t>40</w:t>
      </w:r>
      <w:r w:rsidR="0009119B" w:rsidRPr="00DC0B53">
        <w:rPr>
          <w:rFonts w:hint="eastAsia"/>
          <w:sz w:val="24"/>
          <w:szCs w:val="24"/>
        </w:rPr>
        <w:t>周岁以下（</w:t>
      </w:r>
      <w:r w:rsidR="0009119B" w:rsidRPr="00DC0B53">
        <w:rPr>
          <w:sz w:val="24"/>
          <w:szCs w:val="24"/>
        </w:rPr>
        <w:t>197</w:t>
      </w:r>
      <w:r w:rsidR="001B6260">
        <w:rPr>
          <w:rFonts w:hint="eastAsia"/>
          <w:sz w:val="24"/>
          <w:szCs w:val="24"/>
        </w:rPr>
        <w:t>7</w:t>
      </w:r>
      <w:r w:rsidR="0009119B" w:rsidRPr="00DC0B53">
        <w:rPr>
          <w:rFonts w:hint="eastAsia"/>
          <w:sz w:val="24"/>
          <w:szCs w:val="24"/>
        </w:rPr>
        <w:t>年</w:t>
      </w:r>
      <w:r w:rsidR="0009119B" w:rsidRPr="00DC0B53">
        <w:rPr>
          <w:sz w:val="24"/>
          <w:szCs w:val="24"/>
        </w:rPr>
        <w:t>1</w:t>
      </w:r>
      <w:r w:rsidR="0009119B" w:rsidRPr="00DC0B53">
        <w:rPr>
          <w:rFonts w:hint="eastAsia"/>
          <w:sz w:val="24"/>
          <w:szCs w:val="24"/>
        </w:rPr>
        <w:t>月</w:t>
      </w:r>
      <w:r w:rsidR="0009119B" w:rsidRPr="00DC0B53">
        <w:rPr>
          <w:sz w:val="24"/>
          <w:szCs w:val="24"/>
        </w:rPr>
        <w:t>1</w:t>
      </w:r>
      <w:r w:rsidR="0009119B">
        <w:rPr>
          <w:rFonts w:hint="eastAsia"/>
          <w:sz w:val="24"/>
          <w:szCs w:val="24"/>
        </w:rPr>
        <w:t>日后出生）的青年教师组成的科研团队。面向国家国防领域重大战略需求，整合我校相关学科的优势科技资源，重点培育能够承担国家重大国防任务的科研团</w:t>
      </w:r>
      <w:r w:rsidR="0009119B">
        <w:rPr>
          <w:rFonts w:hint="eastAsia"/>
          <w:sz w:val="24"/>
          <w:szCs w:val="24"/>
        </w:rPr>
        <w:lastRenderedPageBreak/>
        <w:t>队。</w:t>
      </w:r>
    </w:p>
    <w:p w:rsidR="001E777D" w:rsidRDefault="005670E3" w:rsidP="00A52E0B">
      <w:pPr>
        <w:adjustRightInd w:val="0"/>
        <w:snapToGrid w:val="0"/>
        <w:spacing w:line="360" w:lineRule="auto"/>
        <w:ind w:firstLineChars="200" w:firstLine="482"/>
        <w:rPr>
          <w:sz w:val="24"/>
          <w:szCs w:val="24"/>
        </w:rPr>
      </w:pPr>
      <w:r>
        <w:rPr>
          <w:rFonts w:hint="eastAsia"/>
          <w:b/>
          <w:sz w:val="24"/>
          <w:szCs w:val="24"/>
        </w:rPr>
        <w:t>9</w:t>
      </w:r>
      <w:r w:rsidR="001B6260" w:rsidRPr="0077104C">
        <w:rPr>
          <w:rFonts w:hint="eastAsia"/>
          <w:b/>
          <w:sz w:val="24"/>
          <w:szCs w:val="24"/>
        </w:rPr>
        <w:t>.</w:t>
      </w:r>
      <w:r w:rsidR="001B6260" w:rsidRPr="0077104C">
        <w:rPr>
          <w:rFonts w:hint="eastAsia"/>
          <w:b/>
        </w:rPr>
        <w:t xml:space="preserve"> </w:t>
      </w:r>
      <w:r w:rsidR="001B6260" w:rsidRPr="003A7526">
        <w:rPr>
          <w:rFonts w:hint="eastAsia"/>
          <w:b/>
          <w:sz w:val="24"/>
          <w:szCs w:val="24"/>
        </w:rPr>
        <w:t>卓越创新研究培育计划项目</w:t>
      </w:r>
      <w:r w:rsidR="003A7526">
        <w:rPr>
          <w:rFonts w:hint="eastAsia"/>
          <w:b/>
          <w:sz w:val="24"/>
          <w:szCs w:val="24"/>
        </w:rPr>
        <w:t>：</w:t>
      </w:r>
      <w:r w:rsidR="007B6F4E">
        <w:rPr>
          <w:rFonts w:hint="eastAsia"/>
          <w:sz w:val="24"/>
          <w:szCs w:val="24"/>
        </w:rPr>
        <w:t>另行通知。</w:t>
      </w:r>
    </w:p>
    <w:p w:rsidR="001B6260" w:rsidRDefault="001E777D" w:rsidP="003B6EC1">
      <w:pPr>
        <w:adjustRightInd w:val="0"/>
        <w:snapToGrid w:val="0"/>
        <w:spacing w:line="360" w:lineRule="auto"/>
        <w:ind w:firstLineChars="200" w:firstLine="482"/>
        <w:rPr>
          <w:sz w:val="24"/>
          <w:szCs w:val="24"/>
        </w:rPr>
      </w:pPr>
      <w:r w:rsidRPr="003B6EC1">
        <w:rPr>
          <w:rFonts w:hint="eastAsia"/>
          <w:b/>
          <w:sz w:val="24"/>
          <w:szCs w:val="24"/>
        </w:rPr>
        <w:t>10.</w:t>
      </w:r>
      <w:r>
        <w:rPr>
          <w:rFonts w:hint="eastAsia"/>
          <w:sz w:val="24"/>
          <w:szCs w:val="24"/>
        </w:rPr>
        <w:t xml:space="preserve"> </w:t>
      </w:r>
      <w:r w:rsidR="007B6F4E" w:rsidRPr="003A7526">
        <w:rPr>
          <w:rFonts w:hint="eastAsia"/>
          <w:b/>
          <w:sz w:val="24"/>
          <w:szCs w:val="24"/>
        </w:rPr>
        <w:t>校长专项项目</w:t>
      </w:r>
      <w:r w:rsidR="003A7526">
        <w:rPr>
          <w:rFonts w:hint="eastAsia"/>
          <w:b/>
          <w:sz w:val="24"/>
          <w:szCs w:val="24"/>
        </w:rPr>
        <w:t>：</w:t>
      </w:r>
      <w:proofErr w:type="gramStart"/>
      <w:r w:rsidR="003B6EC1">
        <w:rPr>
          <w:rFonts w:hint="eastAsia"/>
          <w:sz w:val="24"/>
          <w:szCs w:val="24"/>
        </w:rPr>
        <w:t>含重大</w:t>
      </w:r>
      <w:proofErr w:type="gramEnd"/>
      <w:r w:rsidR="003B6EC1">
        <w:rPr>
          <w:rFonts w:hint="eastAsia"/>
          <w:sz w:val="24"/>
          <w:szCs w:val="24"/>
        </w:rPr>
        <w:t>科技创新项目、国际</w:t>
      </w:r>
      <w:r w:rsidR="007B6F4E">
        <w:rPr>
          <w:rFonts w:hint="eastAsia"/>
          <w:sz w:val="24"/>
          <w:szCs w:val="24"/>
        </w:rPr>
        <w:t>交流</w:t>
      </w:r>
      <w:r w:rsidR="003B6EC1">
        <w:rPr>
          <w:rFonts w:hint="eastAsia"/>
          <w:sz w:val="24"/>
          <w:szCs w:val="24"/>
        </w:rPr>
        <w:t>与合作</w:t>
      </w:r>
      <w:r w:rsidR="007B6F4E">
        <w:rPr>
          <w:rFonts w:hint="eastAsia"/>
          <w:sz w:val="24"/>
          <w:szCs w:val="24"/>
        </w:rPr>
        <w:t>项目</w:t>
      </w:r>
      <w:r w:rsidR="00A52E0B">
        <w:rPr>
          <w:rFonts w:hint="eastAsia"/>
          <w:sz w:val="24"/>
          <w:szCs w:val="24"/>
        </w:rPr>
        <w:t>、</w:t>
      </w:r>
      <w:r w:rsidR="00A52E0B" w:rsidRPr="00676699">
        <w:rPr>
          <w:rFonts w:ascii="宋体" w:hAnsi="宋体" w:cs="宋体" w:hint="eastAsia"/>
          <w:color w:val="000000"/>
          <w:sz w:val="24"/>
          <w:szCs w:val="24"/>
        </w:rPr>
        <w:t>学生创新创业项目</w:t>
      </w:r>
      <w:r w:rsidR="00A52E0B">
        <w:rPr>
          <w:rFonts w:ascii="宋体" w:hAnsi="宋体" w:cs="宋体" w:hint="eastAsia"/>
          <w:color w:val="000000"/>
          <w:sz w:val="24"/>
          <w:szCs w:val="24"/>
        </w:rPr>
        <w:t>、引进人才启动</w:t>
      </w:r>
      <w:r w:rsidR="004057B5">
        <w:rPr>
          <w:rFonts w:ascii="宋体" w:hAnsi="宋体" w:cs="宋体" w:hint="eastAsia"/>
          <w:color w:val="000000"/>
          <w:sz w:val="24"/>
          <w:szCs w:val="24"/>
        </w:rPr>
        <w:t>基金</w:t>
      </w:r>
      <w:r w:rsidR="007B6F4E">
        <w:rPr>
          <w:rFonts w:hint="eastAsia"/>
          <w:sz w:val="24"/>
          <w:szCs w:val="24"/>
        </w:rPr>
        <w:t>等，由基本科研业务费管理工作领导小组和校长办公会讨论决定</w:t>
      </w:r>
      <w:r w:rsidR="00D760A4">
        <w:rPr>
          <w:rFonts w:hint="eastAsia"/>
          <w:sz w:val="24"/>
          <w:szCs w:val="24"/>
        </w:rPr>
        <w:t>。</w:t>
      </w:r>
    </w:p>
    <w:p w:rsidR="00531CEC" w:rsidRPr="00676699" w:rsidRDefault="005C2B8C" w:rsidP="00676699">
      <w:pPr>
        <w:pStyle w:val="1"/>
        <w:spacing w:after="156"/>
      </w:pPr>
      <w:r w:rsidRPr="00676699">
        <w:rPr>
          <w:rFonts w:hint="eastAsia"/>
        </w:rPr>
        <w:t>三、限</w:t>
      </w:r>
      <w:proofErr w:type="gramStart"/>
      <w:r w:rsidRPr="00676699">
        <w:rPr>
          <w:rFonts w:hint="eastAsia"/>
        </w:rPr>
        <w:t>项申请</w:t>
      </w:r>
      <w:proofErr w:type="gramEnd"/>
      <w:r w:rsidRPr="00676699">
        <w:rPr>
          <w:rFonts w:hint="eastAsia"/>
        </w:rPr>
        <w:t>规定及其它说明</w:t>
      </w:r>
    </w:p>
    <w:p w:rsidR="00531CEC" w:rsidRDefault="005C2B8C">
      <w:pPr>
        <w:adjustRightInd w:val="0"/>
        <w:snapToGrid w:val="0"/>
        <w:spacing w:line="360" w:lineRule="auto"/>
        <w:ind w:firstLineChars="200" w:firstLine="480"/>
        <w:rPr>
          <w:sz w:val="24"/>
          <w:szCs w:val="24"/>
        </w:rPr>
      </w:pPr>
      <w:r>
        <w:rPr>
          <w:sz w:val="24"/>
          <w:szCs w:val="24"/>
        </w:rPr>
        <w:t>1.</w:t>
      </w:r>
      <w:r w:rsidR="008340F5">
        <w:rPr>
          <w:rFonts w:hint="eastAsia"/>
          <w:sz w:val="24"/>
          <w:szCs w:val="24"/>
        </w:rPr>
        <w:t xml:space="preserve"> </w:t>
      </w:r>
      <w:r w:rsidR="0077104C" w:rsidRPr="005E179E">
        <w:rPr>
          <w:rFonts w:asciiTheme="minorEastAsia" w:hAnsiTheme="minorEastAsia"/>
          <w:b/>
          <w:sz w:val="24"/>
          <w:szCs w:val="24"/>
        </w:rPr>
        <w:t>同一负责人同一时期只能牵头负责</w:t>
      </w:r>
      <w:r w:rsidR="0077104C" w:rsidRPr="005E179E">
        <w:rPr>
          <w:rFonts w:asciiTheme="minorEastAsia" w:hAnsiTheme="minorEastAsia" w:hint="eastAsia"/>
          <w:b/>
          <w:sz w:val="24"/>
          <w:szCs w:val="24"/>
        </w:rPr>
        <w:t>1</w:t>
      </w:r>
      <w:r w:rsidR="0077104C" w:rsidRPr="005E179E">
        <w:rPr>
          <w:rFonts w:asciiTheme="minorEastAsia" w:hAnsiTheme="minorEastAsia"/>
          <w:b/>
          <w:sz w:val="24"/>
          <w:szCs w:val="24"/>
        </w:rPr>
        <w:t>个项目</w:t>
      </w:r>
      <w:r w:rsidRPr="005E179E">
        <w:rPr>
          <w:rFonts w:hint="eastAsia"/>
          <w:b/>
          <w:sz w:val="24"/>
          <w:szCs w:val="24"/>
        </w:rPr>
        <w:t>，且负责和参加项目的总数不超过</w:t>
      </w:r>
      <w:r w:rsidR="0077104C" w:rsidRPr="005E179E">
        <w:rPr>
          <w:rFonts w:hint="eastAsia"/>
          <w:b/>
          <w:sz w:val="24"/>
          <w:szCs w:val="24"/>
        </w:rPr>
        <w:t>3</w:t>
      </w:r>
      <w:r w:rsidRPr="005E179E">
        <w:rPr>
          <w:rFonts w:hint="eastAsia"/>
          <w:b/>
          <w:sz w:val="24"/>
          <w:szCs w:val="24"/>
        </w:rPr>
        <w:t>项</w:t>
      </w:r>
      <w:r w:rsidR="00077856" w:rsidRPr="005E179E">
        <w:rPr>
          <w:rFonts w:hint="eastAsia"/>
          <w:b/>
          <w:sz w:val="24"/>
          <w:szCs w:val="24"/>
        </w:rPr>
        <w:t>（</w:t>
      </w:r>
      <w:proofErr w:type="gramStart"/>
      <w:r w:rsidR="00077856" w:rsidRPr="005E179E">
        <w:rPr>
          <w:rFonts w:hint="eastAsia"/>
          <w:b/>
          <w:sz w:val="24"/>
          <w:szCs w:val="24"/>
        </w:rPr>
        <w:t>含正在</w:t>
      </w:r>
      <w:proofErr w:type="gramEnd"/>
      <w:r w:rsidR="00077856" w:rsidRPr="005E179E">
        <w:rPr>
          <w:rFonts w:hint="eastAsia"/>
          <w:b/>
          <w:sz w:val="24"/>
          <w:szCs w:val="24"/>
        </w:rPr>
        <w:t>承担和参加的</w:t>
      </w:r>
      <w:r w:rsidR="00851605">
        <w:rPr>
          <w:rFonts w:hint="eastAsia"/>
          <w:b/>
          <w:sz w:val="24"/>
          <w:szCs w:val="24"/>
        </w:rPr>
        <w:t>所有</w:t>
      </w:r>
      <w:r w:rsidR="00077856" w:rsidRPr="005E179E">
        <w:rPr>
          <w:rFonts w:hint="eastAsia"/>
          <w:b/>
          <w:sz w:val="24"/>
          <w:szCs w:val="24"/>
        </w:rPr>
        <w:t>项目）</w:t>
      </w:r>
      <w:r>
        <w:rPr>
          <w:rFonts w:hint="eastAsia"/>
          <w:sz w:val="24"/>
          <w:szCs w:val="24"/>
        </w:rPr>
        <w:t>。</w:t>
      </w:r>
    </w:p>
    <w:p w:rsidR="00531CEC" w:rsidRDefault="00CB02C9">
      <w:pPr>
        <w:adjustRightInd w:val="0"/>
        <w:snapToGrid w:val="0"/>
        <w:spacing w:line="360" w:lineRule="auto"/>
        <w:ind w:firstLineChars="200" w:firstLine="480"/>
        <w:rPr>
          <w:sz w:val="24"/>
          <w:szCs w:val="24"/>
        </w:rPr>
      </w:pPr>
      <w:r>
        <w:rPr>
          <w:rFonts w:hint="eastAsia"/>
          <w:sz w:val="24"/>
          <w:szCs w:val="24"/>
        </w:rPr>
        <w:t>2</w:t>
      </w:r>
      <w:r w:rsidR="005C2B8C">
        <w:rPr>
          <w:sz w:val="24"/>
          <w:szCs w:val="24"/>
        </w:rPr>
        <w:t>.</w:t>
      </w:r>
      <w:r w:rsidR="00AA4FE1">
        <w:rPr>
          <w:rFonts w:hint="eastAsia"/>
          <w:sz w:val="24"/>
          <w:szCs w:val="24"/>
        </w:rPr>
        <w:t xml:space="preserve"> </w:t>
      </w:r>
      <w:r w:rsidR="005C2B8C">
        <w:rPr>
          <w:rFonts w:hint="eastAsia"/>
          <w:sz w:val="24"/>
          <w:szCs w:val="24"/>
        </w:rPr>
        <w:t>已经结题或</w:t>
      </w:r>
      <w:r w:rsidR="005C2B8C">
        <w:rPr>
          <w:sz w:val="24"/>
          <w:szCs w:val="24"/>
        </w:rPr>
        <w:t>201</w:t>
      </w:r>
      <w:r w:rsidR="0024447F">
        <w:rPr>
          <w:rFonts w:hint="eastAsia"/>
          <w:sz w:val="24"/>
          <w:szCs w:val="24"/>
        </w:rPr>
        <w:t>7</w:t>
      </w:r>
      <w:r w:rsidR="005C2B8C">
        <w:rPr>
          <w:rFonts w:hint="eastAsia"/>
          <w:sz w:val="24"/>
          <w:szCs w:val="24"/>
        </w:rPr>
        <w:t>年底前拟结题的</w:t>
      </w:r>
      <w:bookmarkStart w:id="12" w:name="OLE_LINK94"/>
      <w:bookmarkStart w:id="13" w:name="OLE_LINK95"/>
      <w:r w:rsidR="005C2B8C">
        <w:rPr>
          <w:rFonts w:hint="eastAsia"/>
          <w:sz w:val="24"/>
          <w:szCs w:val="24"/>
        </w:rPr>
        <w:t>学校基本科研业务费</w:t>
      </w:r>
      <w:bookmarkEnd w:id="12"/>
      <w:bookmarkEnd w:id="13"/>
      <w:r w:rsidR="005C2B8C">
        <w:rPr>
          <w:rFonts w:hint="eastAsia"/>
          <w:sz w:val="24"/>
          <w:szCs w:val="24"/>
        </w:rPr>
        <w:t>项目负责人，凡符合项目申报要求的，可以申请本年度项目。再度申报时，须在申请书中说明已结题项目或拟结题项目的主要研究成果，以作为立项评审和是否资助的重要依据。</w:t>
      </w:r>
      <w:proofErr w:type="gramStart"/>
      <w:r w:rsidR="005C2B8C">
        <w:rPr>
          <w:rFonts w:hint="eastAsia"/>
          <w:sz w:val="24"/>
          <w:szCs w:val="24"/>
        </w:rPr>
        <w:t>若申请</w:t>
      </w:r>
      <w:proofErr w:type="gramEnd"/>
      <w:r w:rsidR="005C2B8C">
        <w:rPr>
          <w:rFonts w:hint="eastAsia"/>
          <w:sz w:val="24"/>
          <w:szCs w:val="24"/>
        </w:rPr>
        <w:t>项目通过立项评审，须在拟结题项目通过验收后方可启动。</w:t>
      </w:r>
    </w:p>
    <w:p w:rsidR="00531CEC" w:rsidRDefault="00CB02C9">
      <w:pPr>
        <w:adjustRightInd w:val="0"/>
        <w:snapToGrid w:val="0"/>
        <w:spacing w:line="360" w:lineRule="auto"/>
        <w:ind w:firstLineChars="200" w:firstLine="480"/>
        <w:rPr>
          <w:sz w:val="24"/>
          <w:szCs w:val="24"/>
        </w:rPr>
      </w:pPr>
      <w:r>
        <w:rPr>
          <w:rFonts w:hint="eastAsia"/>
          <w:sz w:val="24"/>
          <w:szCs w:val="24"/>
        </w:rPr>
        <w:t>3</w:t>
      </w:r>
      <w:r w:rsidR="005C2B8C">
        <w:rPr>
          <w:sz w:val="24"/>
          <w:szCs w:val="24"/>
        </w:rPr>
        <w:t xml:space="preserve">. </w:t>
      </w:r>
      <w:r w:rsidR="005C2B8C">
        <w:rPr>
          <w:rFonts w:hint="eastAsia"/>
          <w:sz w:val="24"/>
          <w:szCs w:val="24"/>
        </w:rPr>
        <w:t>项目评审需对申请项目的科学性、创新性、可行性等进行评价，要求申请人在申请书中对此予以重点阐述，并标明项目的</w:t>
      </w:r>
      <w:bookmarkStart w:id="14" w:name="OLE_LINK65"/>
      <w:bookmarkStart w:id="15" w:name="OLE_LINK66"/>
      <w:r w:rsidR="005C2B8C">
        <w:rPr>
          <w:rFonts w:hint="eastAsia"/>
          <w:sz w:val="24"/>
          <w:szCs w:val="24"/>
        </w:rPr>
        <w:t>预期</w:t>
      </w:r>
      <w:bookmarkEnd w:id="14"/>
      <w:bookmarkEnd w:id="15"/>
      <w:r w:rsidR="005C2B8C">
        <w:rPr>
          <w:rFonts w:hint="eastAsia"/>
          <w:sz w:val="24"/>
          <w:szCs w:val="24"/>
        </w:rPr>
        <w:t>成果</w:t>
      </w:r>
      <w:r w:rsidR="007724C2">
        <w:rPr>
          <w:rFonts w:hint="eastAsia"/>
          <w:sz w:val="24"/>
          <w:szCs w:val="24"/>
        </w:rPr>
        <w:t>（在线填写）</w:t>
      </w:r>
      <w:r w:rsidR="005C2B8C">
        <w:rPr>
          <w:rFonts w:hint="eastAsia"/>
          <w:sz w:val="24"/>
          <w:szCs w:val="24"/>
        </w:rPr>
        <w:t>。</w:t>
      </w:r>
      <w:r w:rsidR="00C96AD4">
        <w:rPr>
          <w:rFonts w:hint="eastAsia"/>
          <w:sz w:val="24"/>
          <w:szCs w:val="24"/>
        </w:rPr>
        <w:t>国防预研项目以</w:t>
      </w:r>
      <w:r w:rsidR="00D55C35">
        <w:rPr>
          <w:rFonts w:hint="eastAsia"/>
          <w:sz w:val="24"/>
          <w:szCs w:val="24"/>
        </w:rPr>
        <w:t>是否承担和参与军工项目为考核目标</w:t>
      </w:r>
      <w:r w:rsidR="00C96AD4">
        <w:rPr>
          <w:rFonts w:hint="eastAsia"/>
          <w:sz w:val="24"/>
          <w:szCs w:val="24"/>
        </w:rPr>
        <w:t>。</w:t>
      </w:r>
    </w:p>
    <w:p w:rsidR="00531CEC" w:rsidRDefault="00CB02C9">
      <w:pPr>
        <w:adjustRightInd w:val="0"/>
        <w:snapToGrid w:val="0"/>
        <w:spacing w:line="360" w:lineRule="auto"/>
        <w:ind w:firstLineChars="200" w:firstLine="480"/>
        <w:rPr>
          <w:sz w:val="24"/>
          <w:szCs w:val="24"/>
        </w:rPr>
      </w:pPr>
      <w:bookmarkStart w:id="16" w:name="OLE_LINK76"/>
      <w:bookmarkStart w:id="17" w:name="OLE_LINK77"/>
      <w:r>
        <w:rPr>
          <w:rFonts w:hint="eastAsia"/>
          <w:sz w:val="24"/>
          <w:szCs w:val="24"/>
        </w:rPr>
        <w:t>4</w:t>
      </w:r>
      <w:r w:rsidR="005C2B8C">
        <w:rPr>
          <w:sz w:val="24"/>
          <w:szCs w:val="24"/>
        </w:rPr>
        <w:t xml:space="preserve">. </w:t>
      </w:r>
      <w:bookmarkEnd w:id="16"/>
      <w:bookmarkEnd w:id="17"/>
      <w:r w:rsidR="005C2B8C">
        <w:rPr>
          <w:rFonts w:hint="eastAsia"/>
          <w:sz w:val="24"/>
          <w:szCs w:val="24"/>
        </w:rPr>
        <w:t>部分类别项目申请要求提供相关佐证材料：研究生科研创新项目，须附申请人的博士学位论文开题报告以及导师对申请项目的推荐意见；青年教师科研启动基金项目，须附申请人的博士学位证明；</w:t>
      </w:r>
      <w:r w:rsidR="0024447F" w:rsidRPr="0024447F">
        <w:rPr>
          <w:rFonts w:hint="eastAsia"/>
          <w:sz w:val="24"/>
          <w:szCs w:val="24"/>
        </w:rPr>
        <w:t>重大（重点）科学研究引导项目</w:t>
      </w:r>
      <w:r w:rsidR="005C2B8C">
        <w:rPr>
          <w:rFonts w:hint="eastAsia"/>
          <w:sz w:val="24"/>
          <w:szCs w:val="24"/>
        </w:rPr>
        <w:t>，须附申请项目内容的检索查新报告</w:t>
      </w:r>
      <w:r w:rsidR="006B0DF0">
        <w:rPr>
          <w:rFonts w:hint="eastAsia"/>
          <w:sz w:val="24"/>
          <w:szCs w:val="24"/>
        </w:rPr>
        <w:t>（通过形式审查，答辩时提供）</w:t>
      </w:r>
      <w:r w:rsidR="005C2B8C">
        <w:rPr>
          <w:rFonts w:hint="eastAsia"/>
          <w:sz w:val="24"/>
          <w:szCs w:val="24"/>
        </w:rPr>
        <w:t>。</w:t>
      </w:r>
    </w:p>
    <w:p w:rsidR="00531CEC" w:rsidRDefault="00CB02C9">
      <w:pPr>
        <w:adjustRightInd w:val="0"/>
        <w:snapToGrid w:val="0"/>
        <w:spacing w:line="360" w:lineRule="auto"/>
        <w:ind w:firstLineChars="200" w:firstLine="480"/>
        <w:rPr>
          <w:sz w:val="24"/>
          <w:szCs w:val="24"/>
        </w:rPr>
      </w:pPr>
      <w:r>
        <w:rPr>
          <w:rFonts w:hint="eastAsia"/>
          <w:sz w:val="24"/>
          <w:szCs w:val="24"/>
        </w:rPr>
        <w:t>5</w:t>
      </w:r>
      <w:r w:rsidR="005C2B8C">
        <w:rPr>
          <w:sz w:val="24"/>
          <w:szCs w:val="24"/>
        </w:rPr>
        <w:t>.</w:t>
      </w:r>
      <w:r w:rsidR="00AA4FE1">
        <w:rPr>
          <w:rFonts w:hint="eastAsia"/>
          <w:sz w:val="24"/>
          <w:szCs w:val="24"/>
        </w:rPr>
        <w:t xml:space="preserve"> </w:t>
      </w:r>
      <w:r w:rsidR="005C2B8C">
        <w:rPr>
          <w:rFonts w:hint="eastAsia"/>
          <w:sz w:val="24"/>
          <w:szCs w:val="24"/>
        </w:rPr>
        <w:t>申请人须讲求科学诚信，提供的相关佐证材料务求真实、准确、可信，</w:t>
      </w:r>
      <w:r w:rsidR="005C2B8C">
        <w:rPr>
          <w:rFonts w:hint="eastAsia"/>
          <w:b/>
          <w:sz w:val="24"/>
          <w:szCs w:val="24"/>
        </w:rPr>
        <w:t>凡已获得国家</w:t>
      </w:r>
      <w:r w:rsidR="008B7A75">
        <w:rPr>
          <w:rFonts w:hint="eastAsia"/>
          <w:b/>
          <w:sz w:val="24"/>
          <w:szCs w:val="24"/>
        </w:rPr>
        <w:t>、</w:t>
      </w:r>
      <w:r w:rsidR="005C2B8C">
        <w:rPr>
          <w:rFonts w:hint="eastAsia"/>
          <w:b/>
          <w:sz w:val="24"/>
          <w:szCs w:val="24"/>
        </w:rPr>
        <w:t>部省级科技项目及</w:t>
      </w:r>
      <w:r w:rsidR="008B7A75">
        <w:rPr>
          <w:rFonts w:hint="eastAsia"/>
          <w:b/>
          <w:sz w:val="24"/>
          <w:szCs w:val="24"/>
        </w:rPr>
        <w:t>学校</w:t>
      </w:r>
      <w:r w:rsidR="005C2B8C">
        <w:rPr>
          <w:rFonts w:hint="eastAsia"/>
          <w:b/>
          <w:sz w:val="24"/>
          <w:szCs w:val="24"/>
        </w:rPr>
        <w:t>业务费</w:t>
      </w:r>
      <w:r w:rsidR="008B7A75">
        <w:rPr>
          <w:rFonts w:hint="eastAsia"/>
          <w:b/>
          <w:sz w:val="24"/>
          <w:szCs w:val="24"/>
        </w:rPr>
        <w:t>项目</w:t>
      </w:r>
      <w:r w:rsidR="005C2B8C">
        <w:rPr>
          <w:rFonts w:hint="eastAsia"/>
          <w:b/>
          <w:sz w:val="24"/>
          <w:szCs w:val="24"/>
        </w:rPr>
        <w:t>资助的内容不得申报。</w:t>
      </w:r>
      <w:r w:rsidR="005C2B8C">
        <w:rPr>
          <w:rFonts w:hint="eastAsia"/>
          <w:sz w:val="24"/>
          <w:szCs w:val="24"/>
        </w:rPr>
        <w:t>相关部门要切实做好申报材料的审核工作，如经查实有违背诚信的行为，取消项目立项资格并追</w:t>
      </w:r>
      <w:r w:rsidR="0024447F">
        <w:rPr>
          <w:rFonts w:hint="eastAsia"/>
          <w:sz w:val="24"/>
          <w:szCs w:val="24"/>
        </w:rPr>
        <w:t>究相关人员</w:t>
      </w:r>
      <w:r w:rsidR="005C2B8C">
        <w:rPr>
          <w:rFonts w:hint="eastAsia"/>
          <w:sz w:val="24"/>
          <w:szCs w:val="24"/>
        </w:rPr>
        <w:t>责任。</w:t>
      </w:r>
    </w:p>
    <w:p w:rsidR="00531CEC" w:rsidRPr="00676699" w:rsidRDefault="005C2B8C" w:rsidP="00676699">
      <w:pPr>
        <w:pStyle w:val="1"/>
        <w:spacing w:after="156"/>
      </w:pPr>
      <w:r w:rsidRPr="00676699">
        <w:rPr>
          <w:rFonts w:hint="eastAsia"/>
        </w:rPr>
        <w:t>四、申报方式及时间安排</w:t>
      </w:r>
    </w:p>
    <w:p w:rsidR="00531CEC" w:rsidRDefault="005C2B8C">
      <w:pPr>
        <w:spacing w:line="360" w:lineRule="auto"/>
        <w:ind w:firstLineChars="200" w:firstLine="480"/>
        <w:rPr>
          <w:sz w:val="24"/>
          <w:szCs w:val="24"/>
        </w:rPr>
      </w:pPr>
      <w:r>
        <w:rPr>
          <w:rFonts w:hint="eastAsia"/>
          <w:sz w:val="24"/>
          <w:szCs w:val="24"/>
        </w:rPr>
        <w:t>项目申请人及所在部门应按照相关要求，及时上报项目申请材料，具体事项如下：</w:t>
      </w:r>
    </w:p>
    <w:p w:rsidR="00531CEC" w:rsidRDefault="009B36ED" w:rsidP="009B36ED">
      <w:pPr>
        <w:adjustRightInd w:val="0"/>
        <w:snapToGrid w:val="0"/>
        <w:spacing w:line="360" w:lineRule="auto"/>
        <w:ind w:firstLine="480"/>
        <w:rPr>
          <w:sz w:val="24"/>
          <w:szCs w:val="24"/>
        </w:rPr>
      </w:pPr>
      <w:r w:rsidRPr="009B36ED">
        <w:rPr>
          <w:rFonts w:hint="eastAsia"/>
          <w:sz w:val="24"/>
          <w:szCs w:val="24"/>
        </w:rPr>
        <w:t>1.</w:t>
      </w:r>
      <w:r w:rsidR="00AA4FE1">
        <w:rPr>
          <w:rFonts w:hint="eastAsia"/>
          <w:sz w:val="24"/>
          <w:szCs w:val="24"/>
        </w:rPr>
        <w:t xml:space="preserve"> </w:t>
      </w:r>
      <w:r w:rsidR="005C2B8C">
        <w:rPr>
          <w:rFonts w:hint="eastAsia"/>
          <w:sz w:val="24"/>
          <w:szCs w:val="24"/>
        </w:rPr>
        <w:t>本年度项目</w:t>
      </w:r>
      <w:bookmarkStart w:id="18" w:name="OLE_LINK28"/>
      <w:r w:rsidR="005C2B8C">
        <w:rPr>
          <w:rFonts w:hint="eastAsia"/>
          <w:sz w:val="24"/>
          <w:szCs w:val="24"/>
        </w:rPr>
        <w:t>申请</w:t>
      </w:r>
      <w:bookmarkEnd w:id="18"/>
      <w:r w:rsidR="005C2B8C">
        <w:rPr>
          <w:rFonts w:hint="eastAsia"/>
          <w:sz w:val="24"/>
          <w:szCs w:val="24"/>
        </w:rPr>
        <w:t>采用</w:t>
      </w:r>
      <w:bookmarkStart w:id="19" w:name="OLE_LINK32"/>
      <w:bookmarkStart w:id="20" w:name="OLE_LINK33"/>
      <w:r w:rsidR="00E63E89" w:rsidRPr="00E63E89">
        <w:rPr>
          <w:rFonts w:hint="eastAsia"/>
          <w:b/>
          <w:sz w:val="24"/>
          <w:szCs w:val="24"/>
        </w:rPr>
        <w:t>新版</w:t>
      </w:r>
      <w:r w:rsidR="005C2B8C" w:rsidRPr="00E63E89">
        <w:rPr>
          <w:rFonts w:hint="eastAsia"/>
          <w:b/>
          <w:sz w:val="24"/>
          <w:szCs w:val="24"/>
        </w:rPr>
        <w:t>东北大学</w:t>
      </w:r>
      <w:bookmarkStart w:id="21" w:name="OLE_LINK31"/>
      <w:bookmarkEnd w:id="19"/>
      <w:bookmarkEnd w:id="20"/>
      <w:r w:rsidR="00E63E89" w:rsidRPr="00E63E89">
        <w:rPr>
          <w:rFonts w:hint="eastAsia"/>
          <w:b/>
          <w:sz w:val="24"/>
          <w:szCs w:val="24"/>
        </w:rPr>
        <w:t>科研管理</w:t>
      </w:r>
      <w:r w:rsidR="005C2B8C" w:rsidRPr="00E63E89">
        <w:rPr>
          <w:rFonts w:hint="eastAsia"/>
          <w:b/>
          <w:sz w:val="24"/>
          <w:szCs w:val="24"/>
        </w:rPr>
        <w:t>系统</w:t>
      </w:r>
      <w:bookmarkEnd w:id="21"/>
      <w:r w:rsidR="00E63E89" w:rsidRPr="00DC0B53">
        <w:rPr>
          <w:rFonts w:hint="eastAsia"/>
          <w:sz w:val="24"/>
          <w:szCs w:val="24"/>
        </w:rPr>
        <w:t>完成</w:t>
      </w:r>
      <w:r w:rsidR="005C2B8C">
        <w:rPr>
          <w:rFonts w:hint="eastAsia"/>
          <w:sz w:val="24"/>
          <w:szCs w:val="24"/>
        </w:rPr>
        <w:t>，请各申请人</w:t>
      </w:r>
      <w:r>
        <w:rPr>
          <w:rFonts w:hint="eastAsia"/>
          <w:sz w:val="24"/>
          <w:szCs w:val="24"/>
        </w:rPr>
        <w:t>根据所给提纲离线撰写申请书</w:t>
      </w:r>
      <w:r w:rsidR="00E63E89">
        <w:rPr>
          <w:rFonts w:hint="eastAsia"/>
          <w:sz w:val="24"/>
          <w:szCs w:val="24"/>
        </w:rPr>
        <w:t>正文部分</w:t>
      </w:r>
      <w:r>
        <w:rPr>
          <w:rFonts w:hint="eastAsia"/>
          <w:sz w:val="24"/>
          <w:szCs w:val="24"/>
        </w:rPr>
        <w:t>，</w:t>
      </w:r>
      <w:r w:rsidR="00962A0E" w:rsidRPr="0070525E">
        <w:rPr>
          <w:rFonts w:hint="eastAsia"/>
          <w:b/>
          <w:sz w:val="24"/>
          <w:szCs w:val="24"/>
        </w:rPr>
        <w:t>并于</w:t>
      </w:r>
      <w:r w:rsidR="0024447F">
        <w:rPr>
          <w:rFonts w:hint="eastAsia"/>
          <w:b/>
          <w:sz w:val="24"/>
          <w:szCs w:val="24"/>
        </w:rPr>
        <w:t>1</w:t>
      </w:r>
      <w:r w:rsidR="00D13F53">
        <w:rPr>
          <w:rFonts w:hint="eastAsia"/>
          <w:b/>
          <w:sz w:val="24"/>
          <w:szCs w:val="24"/>
        </w:rPr>
        <w:t>1</w:t>
      </w:r>
      <w:r w:rsidR="00962A0E" w:rsidRPr="0070525E">
        <w:rPr>
          <w:rFonts w:hint="eastAsia"/>
          <w:b/>
          <w:sz w:val="24"/>
          <w:szCs w:val="24"/>
        </w:rPr>
        <w:t>月</w:t>
      </w:r>
      <w:r w:rsidR="00F573E5">
        <w:rPr>
          <w:rFonts w:hint="eastAsia"/>
          <w:b/>
          <w:sz w:val="24"/>
          <w:szCs w:val="24"/>
        </w:rPr>
        <w:t>16</w:t>
      </w:r>
      <w:r w:rsidR="00962A0E" w:rsidRPr="0070525E">
        <w:rPr>
          <w:rFonts w:hint="eastAsia"/>
          <w:b/>
          <w:sz w:val="24"/>
          <w:szCs w:val="24"/>
        </w:rPr>
        <w:t>日</w:t>
      </w:r>
      <w:r w:rsidR="00E63E89" w:rsidRPr="0070525E">
        <w:rPr>
          <w:rFonts w:hint="eastAsia"/>
          <w:b/>
          <w:sz w:val="24"/>
          <w:szCs w:val="24"/>
        </w:rPr>
        <w:t>8</w:t>
      </w:r>
      <w:r w:rsidR="00E63E89" w:rsidRPr="0070525E">
        <w:rPr>
          <w:rFonts w:hint="eastAsia"/>
          <w:b/>
          <w:sz w:val="24"/>
          <w:szCs w:val="24"/>
        </w:rPr>
        <w:t>：</w:t>
      </w:r>
      <w:r w:rsidR="00E63E89" w:rsidRPr="0070525E">
        <w:rPr>
          <w:rFonts w:hint="eastAsia"/>
          <w:b/>
          <w:sz w:val="24"/>
          <w:szCs w:val="24"/>
        </w:rPr>
        <w:t>00</w:t>
      </w:r>
      <w:r w:rsidR="00962A0E" w:rsidRPr="0070525E">
        <w:rPr>
          <w:rFonts w:hint="eastAsia"/>
          <w:b/>
          <w:sz w:val="24"/>
          <w:szCs w:val="24"/>
        </w:rPr>
        <w:t>至</w:t>
      </w:r>
      <w:r w:rsidR="0024447F">
        <w:rPr>
          <w:rFonts w:hint="eastAsia"/>
          <w:b/>
          <w:sz w:val="24"/>
          <w:szCs w:val="24"/>
        </w:rPr>
        <w:t>11</w:t>
      </w:r>
      <w:r w:rsidR="00962A0E" w:rsidRPr="0070525E">
        <w:rPr>
          <w:rFonts w:hint="eastAsia"/>
          <w:b/>
          <w:sz w:val="24"/>
          <w:szCs w:val="24"/>
        </w:rPr>
        <w:t>月</w:t>
      </w:r>
      <w:r w:rsidR="00F573E5">
        <w:rPr>
          <w:rFonts w:hint="eastAsia"/>
          <w:b/>
          <w:sz w:val="24"/>
          <w:szCs w:val="24"/>
        </w:rPr>
        <w:t>23</w:t>
      </w:r>
      <w:r w:rsidR="00962A0E" w:rsidRPr="0070525E">
        <w:rPr>
          <w:rFonts w:hint="eastAsia"/>
          <w:b/>
          <w:sz w:val="24"/>
          <w:szCs w:val="24"/>
        </w:rPr>
        <w:t>日</w:t>
      </w:r>
      <w:r w:rsidR="001F2A13">
        <w:rPr>
          <w:rFonts w:hint="eastAsia"/>
          <w:b/>
          <w:sz w:val="24"/>
          <w:szCs w:val="24"/>
        </w:rPr>
        <w:t>17</w:t>
      </w:r>
      <w:r w:rsidR="00E63E89" w:rsidRPr="0070525E">
        <w:rPr>
          <w:rFonts w:hint="eastAsia"/>
          <w:b/>
          <w:sz w:val="24"/>
          <w:szCs w:val="24"/>
        </w:rPr>
        <w:t>：</w:t>
      </w:r>
      <w:r w:rsidR="00E63E89" w:rsidRPr="0070525E">
        <w:rPr>
          <w:rFonts w:hint="eastAsia"/>
          <w:b/>
          <w:sz w:val="24"/>
          <w:szCs w:val="24"/>
        </w:rPr>
        <w:t>00</w:t>
      </w:r>
      <w:r w:rsidR="005C2B8C" w:rsidRPr="0070525E">
        <w:rPr>
          <w:rFonts w:hint="eastAsia"/>
          <w:b/>
          <w:sz w:val="24"/>
          <w:szCs w:val="24"/>
        </w:rPr>
        <w:t>登录</w:t>
      </w:r>
      <w:r w:rsidR="00E63E89" w:rsidRPr="0070525E">
        <w:rPr>
          <w:rFonts w:hint="eastAsia"/>
          <w:b/>
          <w:sz w:val="24"/>
          <w:szCs w:val="24"/>
        </w:rPr>
        <w:t>系</w:t>
      </w:r>
      <w:r w:rsidR="00E63E89" w:rsidRPr="0070525E">
        <w:rPr>
          <w:rFonts w:hint="eastAsia"/>
          <w:b/>
          <w:sz w:val="24"/>
          <w:szCs w:val="24"/>
        </w:rPr>
        <w:lastRenderedPageBreak/>
        <w:t>统</w:t>
      </w:r>
      <w:r w:rsidR="00BE18EF" w:rsidRPr="0070525E">
        <w:rPr>
          <w:rFonts w:hint="eastAsia"/>
          <w:b/>
          <w:sz w:val="24"/>
          <w:szCs w:val="24"/>
        </w:rPr>
        <w:t>集中上</w:t>
      </w:r>
      <w:r w:rsidR="006B0DF0">
        <w:rPr>
          <w:rFonts w:hint="eastAsia"/>
          <w:b/>
          <w:sz w:val="24"/>
          <w:szCs w:val="24"/>
        </w:rPr>
        <w:t>报</w:t>
      </w:r>
      <w:r w:rsidR="00BE18EF">
        <w:rPr>
          <w:rFonts w:hint="eastAsia"/>
          <w:sz w:val="24"/>
          <w:szCs w:val="24"/>
        </w:rPr>
        <w:t>（网址：</w:t>
      </w:r>
      <w:r w:rsidR="006179BF" w:rsidRPr="006179BF">
        <w:rPr>
          <w:sz w:val="24"/>
          <w:szCs w:val="24"/>
        </w:rPr>
        <w:t>http://219.216.96.116/ddkygl/</w:t>
      </w:r>
      <w:r w:rsidR="005C2B8C">
        <w:rPr>
          <w:rFonts w:hint="eastAsia"/>
          <w:sz w:val="24"/>
          <w:szCs w:val="24"/>
        </w:rPr>
        <w:t>，</w:t>
      </w:r>
      <w:r w:rsidR="00E63E89">
        <w:rPr>
          <w:rFonts w:hint="eastAsia"/>
          <w:sz w:val="24"/>
          <w:szCs w:val="24"/>
        </w:rPr>
        <w:t>在线</w:t>
      </w:r>
      <w:r w:rsidR="005C2B8C">
        <w:rPr>
          <w:rFonts w:hint="eastAsia"/>
          <w:sz w:val="24"/>
          <w:szCs w:val="24"/>
        </w:rPr>
        <w:t>填写项目</w:t>
      </w:r>
      <w:r w:rsidR="00962A0E">
        <w:rPr>
          <w:rFonts w:hint="eastAsia"/>
          <w:sz w:val="24"/>
          <w:szCs w:val="24"/>
        </w:rPr>
        <w:t>申报</w:t>
      </w:r>
      <w:r w:rsidR="006B0DF0">
        <w:rPr>
          <w:rFonts w:hint="eastAsia"/>
          <w:sz w:val="24"/>
          <w:szCs w:val="24"/>
        </w:rPr>
        <w:t>基本</w:t>
      </w:r>
      <w:r w:rsidR="00962A0E">
        <w:rPr>
          <w:rFonts w:hint="eastAsia"/>
          <w:sz w:val="24"/>
          <w:szCs w:val="24"/>
        </w:rPr>
        <w:t>信息、上传</w:t>
      </w:r>
      <w:r w:rsidR="005C2B8C">
        <w:rPr>
          <w:rFonts w:hint="eastAsia"/>
          <w:sz w:val="24"/>
          <w:szCs w:val="24"/>
        </w:rPr>
        <w:t>申请书</w:t>
      </w:r>
      <w:r w:rsidR="00E63E89">
        <w:rPr>
          <w:rFonts w:hint="eastAsia"/>
          <w:sz w:val="24"/>
          <w:szCs w:val="24"/>
        </w:rPr>
        <w:t>正文文档</w:t>
      </w:r>
      <w:r w:rsidR="00BE18EF">
        <w:rPr>
          <w:rFonts w:hint="eastAsia"/>
          <w:sz w:val="24"/>
          <w:szCs w:val="24"/>
        </w:rPr>
        <w:t>）</w:t>
      </w:r>
      <w:r w:rsidR="005C2B8C">
        <w:rPr>
          <w:rFonts w:hint="eastAsia"/>
          <w:sz w:val="24"/>
          <w:szCs w:val="24"/>
        </w:rPr>
        <w:t>。</w:t>
      </w:r>
    </w:p>
    <w:p w:rsidR="00531CEC" w:rsidRDefault="005C2B8C" w:rsidP="00DC0B53">
      <w:pPr>
        <w:adjustRightInd w:val="0"/>
        <w:snapToGrid w:val="0"/>
        <w:spacing w:line="360" w:lineRule="auto"/>
        <w:ind w:firstLine="480"/>
        <w:rPr>
          <w:sz w:val="24"/>
          <w:szCs w:val="24"/>
        </w:rPr>
      </w:pPr>
      <w:r>
        <w:rPr>
          <w:sz w:val="24"/>
          <w:szCs w:val="24"/>
        </w:rPr>
        <w:t>2.</w:t>
      </w:r>
      <w:r w:rsidR="00AA4FE1">
        <w:rPr>
          <w:rFonts w:hint="eastAsia"/>
          <w:sz w:val="24"/>
          <w:szCs w:val="24"/>
        </w:rPr>
        <w:t xml:space="preserve"> </w:t>
      </w:r>
      <w:r w:rsidR="0051576C">
        <w:rPr>
          <w:rFonts w:hint="eastAsia"/>
          <w:sz w:val="24"/>
          <w:szCs w:val="24"/>
        </w:rPr>
        <w:t>国防</w:t>
      </w:r>
      <w:r w:rsidR="0051576C" w:rsidRPr="000A597F">
        <w:rPr>
          <w:rFonts w:hint="eastAsia"/>
          <w:sz w:val="24"/>
          <w:szCs w:val="24"/>
        </w:rPr>
        <w:t>预研项目</w:t>
      </w:r>
      <w:r w:rsidR="0051576C">
        <w:rPr>
          <w:rFonts w:hint="eastAsia"/>
          <w:sz w:val="24"/>
          <w:szCs w:val="24"/>
        </w:rPr>
        <w:t>的申请必须严格遵守国家和学校有关保密工作的管理规定，</w:t>
      </w:r>
      <w:proofErr w:type="gramStart"/>
      <w:r w:rsidR="0051576C">
        <w:rPr>
          <w:rFonts w:hint="eastAsia"/>
          <w:sz w:val="24"/>
          <w:szCs w:val="24"/>
        </w:rPr>
        <w:t>网上只</w:t>
      </w:r>
      <w:proofErr w:type="gramEnd"/>
      <w:r w:rsidR="0051576C">
        <w:rPr>
          <w:rFonts w:hint="eastAsia"/>
          <w:sz w:val="24"/>
          <w:szCs w:val="24"/>
        </w:rPr>
        <w:t>填写项目及申请人基本信息用作统计，其它涉密信息不得填写，纸质申请材料一式五份报军工项目管理处。</w:t>
      </w:r>
    </w:p>
    <w:p w:rsidR="0009119B" w:rsidRDefault="00EC5F1D" w:rsidP="00DC0B53">
      <w:pPr>
        <w:adjustRightInd w:val="0"/>
        <w:snapToGrid w:val="0"/>
        <w:spacing w:line="360" w:lineRule="auto"/>
        <w:ind w:firstLine="480"/>
        <w:rPr>
          <w:sz w:val="24"/>
          <w:szCs w:val="24"/>
        </w:rPr>
      </w:pPr>
      <w:r>
        <w:rPr>
          <w:rFonts w:hint="eastAsia"/>
          <w:sz w:val="24"/>
          <w:szCs w:val="24"/>
        </w:rPr>
        <w:t>3</w:t>
      </w:r>
      <w:r w:rsidR="00AA4FE1">
        <w:rPr>
          <w:rFonts w:hint="eastAsia"/>
          <w:sz w:val="24"/>
          <w:szCs w:val="24"/>
        </w:rPr>
        <w:t xml:space="preserve">. </w:t>
      </w:r>
      <w:r w:rsidR="0051576C">
        <w:rPr>
          <w:rFonts w:hint="eastAsia"/>
          <w:sz w:val="24"/>
          <w:szCs w:val="24"/>
        </w:rPr>
        <w:t>各部门须在</w:t>
      </w:r>
      <w:r w:rsidR="0024447F">
        <w:rPr>
          <w:rFonts w:hint="eastAsia"/>
          <w:b/>
          <w:sz w:val="24"/>
          <w:szCs w:val="24"/>
        </w:rPr>
        <w:t>11</w:t>
      </w:r>
      <w:r w:rsidR="0051576C" w:rsidRPr="00DC0B53">
        <w:rPr>
          <w:rFonts w:hint="eastAsia"/>
          <w:b/>
          <w:sz w:val="24"/>
          <w:szCs w:val="24"/>
        </w:rPr>
        <w:t>月</w:t>
      </w:r>
      <w:r w:rsidR="00D13F53">
        <w:rPr>
          <w:rFonts w:hint="eastAsia"/>
          <w:b/>
          <w:sz w:val="24"/>
          <w:szCs w:val="24"/>
        </w:rPr>
        <w:t>27</w:t>
      </w:r>
      <w:r w:rsidR="0051576C" w:rsidRPr="00DC0B53">
        <w:rPr>
          <w:rFonts w:hint="eastAsia"/>
          <w:b/>
          <w:sz w:val="24"/>
          <w:szCs w:val="24"/>
        </w:rPr>
        <w:t>日</w:t>
      </w:r>
      <w:r w:rsidR="0051576C" w:rsidRPr="00DC0B53">
        <w:rPr>
          <w:sz w:val="24"/>
          <w:szCs w:val="24"/>
        </w:rPr>
        <w:t>1</w:t>
      </w:r>
      <w:r w:rsidR="0051576C" w:rsidRPr="00DC0B53">
        <w:rPr>
          <w:rFonts w:hint="eastAsia"/>
          <w:sz w:val="24"/>
          <w:szCs w:val="24"/>
        </w:rPr>
        <w:t>7</w:t>
      </w:r>
      <w:r w:rsidR="0051576C" w:rsidRPr="00DC0B53">
        <w:rPr>
          <w:sz w:val="24"/>
          <w:szCs w:val="24"/>
        </w:rPr>
        <w:t>:00</w:t>
      </w:r>
      <w:r w:rsidR="0051576C">
        <w:rPr>
          <w:rFonts w:hint="eastAsia"/>
          <w:sz w:val="24"/>
          <w:szCs w:val="24"/>
        </w:rPr>
        <w:t>前完成已提交项目的审核操作，并将加盖本部门公章的项目</w:t>
      </w:r>
      <w:r w:rsidR="00A53D03">
        <w:rPr>
          <w:rFonts w:hint="eastAsia"/>
          <w:sz w:val="24"/>
          <w:szCs w:val="24"/>
        </w:rPr>
        <w:t>申请</w:t>
      </w:r>
      <w:r w:rsidR="0051576C">
        <w:rPr>
          <w:rFonts w:hint="eastAsia"/>
          <w:sz w:val="24"/>
          <w:szCs w:val="24"/>
        </w:rPr>
        <w:t>清单、</w:t>
      </w:r>
      <w:r w:rsidR="0051576C">
        <w:rPr>
          <w:rFonts w:ascii="宋体" w:hAnsi="宋体" w:cs="宋体" w:hint="eastAsia"/>
          <w:color w:val="000000"/>
          <w:sz w:val="24"/>
          <w:szCs w:val="24"/>
          <w:shd w:val="clear" w:color="auto" w:fill="FFFFFF"/>
        </w:rPr>
        <w:t>青年启动项目申请者博士学位证书复印件</w:t>
      </w:r>
      <w:r w:rsidR="0051576C">
        <w:rPr>
          <w:rFonts w:hint="eastAsia"/>
          <w:sz w:val="24"/>
          <w:szCs w:val="24"/>
        </w:rPr>
        <w:t>报科学技术处。</w:t>
      </w:r>
    </w:p>
    <w:p w:rsidR="00676699" w:rsidRDefault="00676699" w:rsidP="002E0AFB">
      <w:pPr>
        <w:adjustRightInd w:val="0"/>
        <w:snapToGrid w:val="0"/>
        <w:spacing w:line="360" w:lineRule="auto"/>
        <w:ind w:firstLineChars="1550" w:firstLine="3720"/>
        <w:rPr>
          <w:sz w:val="24"/>
          <w:szCs w:val="24"/>
        </w:rPr>
      </w:pPr>
    </w:p>
    <w:p w:rsidR="00531CEC" w:rsidRDefault="005C2B8C" w:rsidP="002E0AFB">
      <w:pPr>
        <w:adjustRightInd w:val="0"/>
        <w:snapToGrid w:val="0"/>
        <w:spacing w:line="360" w:lineRule="auto"/>
        <w:ind w:firstLineChars="1550" w:firstLine="3720"/>
        <w:rPr>
          <w:sz w:val="24"/>
          <w:szCs w:val="24"/>
        </w:rPr>
      </w:pPr>
      <w:r>
        <w:rPr>
          <w:rFonts w:hint="eastAsia"/>
          <w:sz w:val="24"/>
          <w:szCs w:val="24"/>
        </w:rPr>
        <w:t>东北大学基本科研业务费项目管理办公室</w:t>
      </w:r>
    </w:p>
    <w:p w:rsidR="00531CEC" w:rsidRDefault="005C2B8C" w:rsidP="002E0AFB">
      <w:pPr>
        <w:adjustRightInd w:val="0"/>
        <w:snapToGrid w:val="0"/>
        <w:spacing w:line="360" w:lineRule="auto"/>
        <w:ind w:firstLineChars="2050" w:firstLine="4920"/>
        <w:rPr>
          <w:sz w:val="24"/>
          <w:szCs w:val="24"/>
        </w:rPr>
      </w:pPr>
      <w:r>
        <w:rPr>
          <w:sz w:val="24"/>
          <w:szCs w:val="24"/>
        </w:rPr>
        <w:t>201</w:t>
      </w:r>
      <w:r w:rsidR="0024447F">
        <w:rPr>
          <w:rFonts w:hint="eastAsia"/>
          <w:sz w:val="24"/>
          <w:szCs w:val="24"/>
        </w:rPr>
        <w:t>7</w:t>
      </w:r>
      <w:r>
        <w:rPr>
          <w:rFonts w:hint="eastAsia"/>
          <w:sz w:val="24"/>
          <w:szCs w:val="24"/>
        </w:rPr>
        <w:t>年</w:t>
      </w:r>
      <w:r w:rsidR="0024447F">
        <w:rPr>
          <w:rFonts w:hint="eastAsia"/>
          <w:sz w:val="24"/>
          <w:szCs w:val="24"/>
        </w:rPr>
        <w:t>10</w:t>
      </w:r>
      <w:r>
        <w:rPr>
          <w:rFonts w:hint="eastAsia"/>
          <w:sz w:val="24"/>
          <w:szCs w:val="24"/>
        </w:rPr>
        <w:t>月</w:t>
      </w:r>
      <w:r w:rsidR="00D13F53">
        <w:rPr>
          <w:rFonts w:hint="eastAsia"/>
          <w:sz w:val="24"/>
          <w:szCs w:val="24"/>
        </w:rPr>
        <w:t>30</w:t>
      </w:r>
      <w:r>
        <w:rPr>
          <w:rFonts w:hint="eastAsia"/>
          <w:sz w:val="24"/>
          <w:szCs w:val="24"/>
        </w:rPr>
        <w:t>日</w:t>
      </w:r>
    </w:p>
    <w:p w:rsidR="00361A6B" w:rsidRDefault="00361A6B">
      <w:pPr>
        <w:adjustRightInd w:val="0"/>
        <w:snapToGrid w:val="0"/>
        <w:spacing w:line="360" w:lineRule="auto"/>
        <w:ind w:firstLineChars="200" w:firstLine="480"/>
        <w:rPr>
          <w:sz w:val="24"/>
          <w:szCs w:val="24"/>
        </w:rPr>
      </w:pPr>
    </w:p>
    <w:p w:rsidR="00AB3715" w:rsidRDefault="005C2B8C" w:rsidP="00AB3715">
      <w:pPr>
        <w:adjustRightInd w:val="0"/>
        <w:snapToGrid w:val="0"/>
        <w:spacing w:line="360" w:lineRule="auto"/>
        <w:ind w:firstLineChars="200" w:firstLine="480"/>
        <w:rPr>
          <w:sz w:val="24"/>
          <w:szCs w:val="24"/>
        </w:rPr>
      </w:pPr>
      <w:r>
        <w:rPr>
          <w:rFonts w:hint="eastAsia"/>
          <w:sz w:val="24"/>
          <w:szCs w:val="24"/>
        </w:rPr>
        <w:t>联系人：</w:t>
      </w:r>
      <w:r w:rsidR="00AE6AAC">
        <w:rPr>
          <w:rFonts w:hint="eastAsia"/>
          <w:sz w:val="24"/>
          <w:szCs w:val="24"/>
        </w:rPr>
        <w:t>蔡雪娇</w:t>
      </w:r>
      <w:r w:rsidR="00AE6AAC">
        <w:rPr>
          <w:rFonts w:hint="eastAsia"/>
          <w:sz w:val="24"/>
          <w:szCs w:val="24"/>
        </w:rPr>
        <w:t xml:space="preserve">  </w:t>
      </w:r>
      <w:r w:rsidR="00AE6AAC">
        <w:rPr>
          <w:rFonts w:hint="eastAsia"/>
          <w:sz w:val="24"/>
          <w:szCs w:val="24"/>
        </w:rPr>
        <w:t>张超，电话</w:t>
      </w:r>
      <w:r w:rsidR="00AE6AAC">
        <w:rPr>
          <w:rFonts w:hint="eastAsia"/>
          <w:sz w:val="24"/>
          <w:szCs w:val="24"/>
        </w:rPr>
        <w:t>73193</w:t>
      </w:r>
      <w:r w:rsidR="00212E04">
        <w:rPr>
          <w:rFonts w:hint="eastAsia"/>
          <w:sz w:val="24"/>
          <w:szCs w:val="24"/>
        </w:rPr>
        <w:t>，</w:t>
      </w:r>
      <w:r w:rsidR="00AE6AAC">
        <w:rPr>
          <w:rFonts w:hint="eastAsia"/>
          <w:sz w:val="24"/>
          <w:szCs w:val="24"/>
        </w:rPr>
        <w:t>邮箱</w:t>
      </w:r>
      <w:r w:rsidR="00AE6AAC">
        <w:rPr>
          <w:rFonts w:hint="eastAsia"/>
          <w:sz w:val="24"/>
          <w:szCs w:val="24"/>
        </w:rPr>
        <w:t>caixuejiao</w:t>
      </w:r>
      <w:r w:rsidR="00212E04">
        <w:rPr>
          <w:rFonts w:hint="eastAsia"/>
          <w:sz w:val="24"/>
          <w:szCs w:val="24"/>
        </w:rPr>
        <w:t>@</w:t>
      </w:r>
      <w:r w:rsidR="008A62E2">
        <w:rPr>
          <w:rFonts w:hint="eastAsia"/>
          <w:sz w:val="24"/>
          <w:szCs w:val="24"/>
        </w:rPr>
        <w:t>mail.neu.edu</w:t>
      </w:r>
      <w:r w:rsidR="00212E04">
        <w:rPr>
          <w:rFonts w:hint="eastAsia"/>
          <w:sz w:val="24"/>
          <w:szCs w:val="24"/>
        </w:rPr>
        <w:t>.c</w:t>
      </w:r>
      <w:r w:rsidR="008A62E2">
        <w:rPr>
          <w:rFonts w:hint="eastAsia"/>
          <w:sz w:val="24"/>
          <w:szCs w:val="24"/>
        </w:rPr>
        <w:t>n</w:t>
      </w:r>
    </w:p>
    <w:p w:rsidR="00AE6AAC" w:rsidRDefault="00AE6AAC" w:rsidP="00AB3715">
      <w:pPr>
        <w:adjustRightInd w:val="0"/>
        <w:snapToGrid w:val="0"/>
        <w:spacing w:line="360" w:lineRule="auto"/>
        <w:ind w:firstLineChars="200" w:firstLine="480"/>
        <w:rPr>
          <w:sz w:val="24"/>
          <w:szCs w:val="24"/>
        </w:rPr>
      </w:pPr>
      <w:r>
        <w:rPr>
          <w:rFonts w:hint="eastAsia"/>
          <w:sz w:val="24"/>
          <w:szCs w:val="24"/>
        </w:rPr>
        <w:t>系统技术支持：刁德旭</w:t>
      </w:r>
      <w:r w:rsidR="00AB3715">
        <w:rPr>
          <w:rFonts w:hint="eastAsia"/>
          <w:sz w:val="24"/>
          <w:szCs w:val="24"/>
        </w:rPr>
        <w:t>（东软）</w:t>
      </w:r>
      <w:r>
        <w:rPr>
          <w:rFonts w:hint="eastAsia"/>
          <w:sz w:val="24"/>
          <w:szCs w:val="24"/>
        </w:rPr>
        <w:t>，邮箱</w:t>
      </w:r>
      <w:r w:rsidRPr="00AE6AAC">
        <w:rPr>
          <w:sz w:val="24"/>
          <w:szCs w:val="24"/>
        </w:rPr>
        <w:t>277699244@qq.</w:t>
      </w:r>
      <w:proofErr w:type="gramStart"/>
      <w:r w:rsidRPr="00AE6AAC">
        <w:rPr>
          <w:sz w:val="24"/>
          <w:szCs w:val="24"/>
        </w:rPr>
        <w:t>com</w:t>
      </w:r>
      <w:proofErr w:type="gramEnd"/>
    </w:p>
    <w:p w:rsidR="00531CEC" w:rsidRDefault="00531CEC" w:rsidP="00676699">
      <w:pPr>
        <w:adjustRightInd w:val="0"/>
        <w:snapToGrid w:val="0"/>
        <w:spacing w:line="360" w:lineRule="auto"/>
        <w:rPr>
          <w:sz w:val="24"/>
          <w:szCs w:val="24"/>
        </w:rPr>
      </w:pPr>
    </w:p>
    <w:sectPr w:rsidR="00531CEC" w:rsidSect="00AF79E5">
      <w:footerReference w:type="default" r:id="rId10"/>
      <w:pgSz w:w="11906" w:h="16838"/>
      <w:pgMar w:top="1588" w:right="1588" w:bottom="1588"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B51" w:rsidRDefault="00841B51">
      <w:r>
        <w:separator/>
      </w:r>
    </w:p>
  </w:endnote>
  <w:endnote w:type="continuationSeparator" w:id="0">
    <w:p w:rsidR="00841B51" w:rsidRDefault="0084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CEC" w:rsidRDefault="00636E54">
    <w:pPr>
      <w:pStyle w:val="a6"/>
      <w:jc w:val="center"/>
      <w:rPr>
        <w:sz w:val="24"/>
        <w:szCs w:val="24"/>
      </w:rPr>
    </w:pPr>
    <w:r>
      <w:rPr>
        <w:sz w:val="24"/>
        <w:szCs w:val="24"/>
      </w:rPr>
      <w:fldChar w:fldCharType="begin"/>
    </w:r>
    <w:r w:rsidR="005C2B8C">
      <w:rPr>
        <w:sz w:val="24"/>
        <w:szCs w:val="24"/>
      </w:rPr>
      <w:instrText xml:space="preserve"> PAGE   \* MERGEFORMAT </w:instrText>
    </w:r>
    <w:r>
      <w:rPr>
        <w:sz w:val="24"/>
        <w:szCs w:val="24"/>
      </w:rPr>
      <w:fldChar w:fldCharType="separate"/>
    </w:r>
    <w:r w:rsidR="0084757B" w:rsidRPr="0084757B">
      <w:rPr>
        <w:noProof/>
        <w:sz w:val="24"/>
        <w:szCs w:val="24"/>
        <w:lang w:val="zh-CN"/>
      </w:rPr>
      <w:t>4</w:t>
    </w:r>
    <w:r>
      <w:rPr>
        <w:sz w:val="24"/>
        <w:szCs w:val="24"/>
      </w:rPr>
      <w:fldChar w:fldCharType="end"/>
    </w:r>
  </w:p>
  <w:p w:rsidR="00531CEC" w:rsidRDefault="00531CE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B51" w:rsidRDefault="00841B51">
      <w:r>
        <w:separator/>
      </w:r>
    </w:p>
  </w:footnote>
  <w:footnote w:type="continuationSeparator" w:id="0">
    <w:p w:rsidR="00841B51" w:rsidRDefault="00841B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E547A"/>
    <w:multiLevelType w:val="hybridMultilevel"/>
    <w:tmpl w:val="B2B08EE4"/>
    <w:lvl w:ilvl="0" w:tplc="1414BAD2">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drawingGridHorizontalSpacing w:val="10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EE1ED6"/>
    <w:rsid w:val="00003370"/>
    <w:rsid w:val="000239C1"/>
    <w:rsid w:val="00040D9A"/>
    <w:rsid w:val="00053BFB"/>
    <w:rsid w:val="000550C0"/>
    <w:rsid w:val="00060D83"/>
    <w:rsid w:val="000642DF"/>
    <w:rsid w:val="0007272A"/>
    <w:rsid w:val="00077856"/>
    <w:rsid w:val="000847D6"/>
    <w:rsid w:val="000850A1"/>
    <w:rsid w:val="000850BC"/>
    <w:rsid w:val="0008618F"/>
    <w:rsid w:val="0009119B"/>
    <w:rsid w:val="00093389"/>
    <w:rsid w:val="000A4462"/>
    <w:rsid w:val="000B2600"/>
    <w:rsid w:val="000B3276"/>
    <w:rsid w:val="000B47AB"/>
    <w:rsid w:val="000B4FC5"/>
    <w:rsid w:val="000D051A"/>
    <w:rsid w:val="000D2553"/>
    <w:rsid w:val="000E7FDA"/>
    <w:rsid w:val="000F030D"/>
    <w:rsid w:val="001026DA"/>
    <w:rsid w:val="001041FD"/>
    <w:rsid w:val="00111690"/>
    <w:rsid w:val="001120EE"/>
    <w:rsid w:val="00115A63"/>
    <w:rsid w:val="00126303"/>
    <w:rsid w:val="001305FA"/>
    <w:rsid w:val="00133CCE"/>
    <w:rsid w:val="001365E1"/>
    <w:rsid w:val="00142ECC"/>
    <w:rsid w:val="00142FE0"/>
    <w:rsid w:val="00147FAA"/>
    <w:rsid w:val="00155671"/>
    <w:rsid w:val="0016264D"/>
    <w:rsid w:val="001641DC"/>
    <w:rsid w:val="00176A71"/>
    <w:rsid w:val="00176D2D"/>
    <w:rsid w:val="001775DC"/>
    <w:rsid w:val="00185130"/>
    <w:rsid w:val="00192167"/>
    <w:rsid w:val="001A50AF"/>
    <w:rsid w:val="001B6260"/>
    <w:rsid w:val="001C4846"/>
    <w:rsid w:val="001E110A"/>
    <w:rsid w:val="001E507E"/>
    <w:rsid w:val="001E777D"/>
    <w:rsid w:val="001F0EFD"/>
    <w:rsid w:val="001F2A13"/>
    <w:rsid w:val="00204446"/>
    <w:rsid w:val="00211FE3"/>
    <w:rsid w:val="00212E04"/>
    <w:rsid w:val="0021694B"/>
    <w:rsid w:val="00216968"/>
    <w:rsid w:val="00216C38"/>
    <w:rsid w:val="00220776"/>
    <w:rsid w:val="00220A23"/>
    <w:rsid w:val="00227559"/>
    <w:rsid w:val="002356C2"/>
    <w:rsid w:val="0024447F"/>
    <w:rsid w:val="00244CD6"/>
    <w:rsid w:val="00250C10"/>
    <w:rsid w:val="002519FF"/>
    <w:rsid w:val="00254D39"/>
    <w:rsid w:val="00257048"/>
    <w:rsid w:val="00260511"/>
    <w:rsid w:val="00261381"/>
    <w:rsid w:val="00271F2B"/>
    <w:rsid w:val="002748C2"/>
    <w:rsid w:val="00274E86"/>
    <w:rsid w:val="002872B7"/>
    <w:rsid w:val="00287F91"/>
    <w:rsid w:val="002A7C66"/>
    <w:rsid w:val="002D6C9A"/>
    <w:rsid w:val="002E0AFB"/>
    <w:rsid w:val="002E574E"/>
    <w:rsid w:val="002E585D"/>
    <w:rsid w:val="00300261"/>
    <w:rsid w:val="003020C1"/>
    <w:rsid w:val="0030436F"/>
    <w:rsid w:val="00305DD4"/>
    <w:rsid w:val="00310196"/>
    <w:rsid w:val="00317D58"/>
    <w:rsid w:val="00320AC4"/>
    <w:rsid w:val="0032161E"/>
    <w:rsid w:val="00333A54"/>
    <w:rsid w:val="00334E14"/>
    <w:rsid w:val="00337AFD"/>
    <w:rsid w:val="00344AA1"/>
    <w:rsid w:val="00344EC5"/>
    <w:rsid w:val="003471F3"/>
    <w:rsid w:val="003541FE"/>
    <w:rsid w:val="00361A6B"/>
    <w:rsid w:val="003646E2"/>
    <w:rsid w:val="003706BF"/>
    <w:rsid w:val="003737F5"/>
    <w:rsid w:val="00376078"/>
    <w:rsid w:val="0039103B"/>
    <w:rsid w:val="0039269C"/>
    <w:rsid w:val="003A4141"/>
    <w:rsid w:val="003A7526"/>
    <w:rsid w:val="003B6EC1"/>
    <w:rsid w:val="003C3457"/>
    <w:rsid w:val="003C694F"/>
    <w:rsid w:val="003D01D9"/>
    <w:rsid w:val="003D049C"/>
    <w:rsid w:val="003E0554"/>
    <w:rsid w:val="003E5E1D"/>
    <w:rsid w:val="003E604D"/>
    <w:rsid w:val="003E7523"/>
    <w:rsid w:val="003F7E01"/>
    <w:rsid w:val="00401327"/>
    <w:rsid w:val="004050B0"/>
    <w:rsid w:val="004057B5"/>
    <w:rsid w:val="00425F53"/>
    <w:rsid w:val="0043310F"/>
    <w:rsid w:val="004576F2"/>
    <w:rsid w:val="00464777"/>
    <w:rsid w:val="00466F8B"/>
    <w:rsid w:val="004839CF"/>
    <w:rsid w:val="004921E1"/>
    <w:rsid w:val="00494269"/>
    <w:rsid w:val="004A2651"/>
    <w:rsid w:val="004B53D0"/>
    <w:rsid w:val="004B7AE1"/>
    <w:rsid w:val="004D6861"/>
    <w:rsid w:val="004D7F56"/>
    <w:rsid w:val="004F0CB7"/>
    <w:rsid w:val="004F11F1"/>
    <w:rsid w:val="00506013"/>
    <w:rsid w:val="00506920"/>
    <w:rsid w:val="0051576C"/>
    <w:rsid w:val="00520454"/>
    <w:rsid w:val="0052470B"/>
    <w:rsid w:val="00531CEC"/>
    <w:rsid w:val="00532CBE"/>
    <w:rsid w:val="00541362"/>
    <w:rsid w:val="0055298C"/>
    <w:rsid w:val="00552ED1"/>
    <w:rsid w:val="0055704F"/>
    <w:rsid w:val="00564048"/>
    <w:rsid w:val="00565A7A"/>
    <w:rsid w:val="005670BC"/>
    <w:rsid w:val="005670E3"/>
    <w:rsid w:val="00570BC3"/>
    <w:rsid w:val="005713B5"/>
    <w:rsid w:val="00572E02"/>
    <w:rsid w:val="00586259"/>
    <w:rsid w:val="005945E8"/>
    <w:rsid w:val="005951DE"/>
    <w:rsid w:val="005A166B"/>
    <w:rsid w:val="005B1325"/>
    <w:rsid w:val="005B4BA0"/>
    <w:rsid w:val="005B7362"/>
    <w:rsid w:val="005C1E06"/>
    <w:rsid w:val="005C2B8C"/>
    <w:rsid w:val="005D5AD2"/>
    <w:rsid w:val="005D7353"/>
    <w:rsid w:val="005E179E"/>
    <w:rsid w:val="005E6805"/>
    <w:rsid w:val="005F0012"/>
    <w:rsid w:val="00600E60"/>
    <w:rsid w:val="006108F7"/>
    <w:rsid w:val="00616831"/>
    <w:rsid w:val="006179BF"/>
    <w:rsid w:val="00624742"/>
    <w:rsid w:val="00625C58"/>
    <w:rsid w:val="00627738"/>
    <w:rsid w:val="0062782F"/>
    <w:rsid w:val="0063232F"/>
    <w:rsid w:val="00636E54"/>
    <w:rsid w:val="00637A5B"/>
    <w:rsid w:val="00644A9D"/>
    <w:rsid w:val="00653C82"/>
    <w:rsid w:val="00657DD0"/>
    <w:rsid w:val="0067172F"/>
    <w:rsid w:val="00676699"/>
    <w:rsid w:val="00690895"/>
    <w:rsid w:val="00690F84"/>
    <w:rsid w:val="00694E08"/>
    <w:rsid w:val="006A0EC5"/>
    <w:rsid w:val="006A6D78"/>
    <w:rsid w:val="006B0DF0"/>
    <w:rsid w:val="006B1A73"/>
    <w:rsid w:val="006C013B"/>
    <w:rsid w:val="006C345C"/>
    <w:rsid w:val="006C3FCF"/>
    <w:rsid w:val="006C47C3"/>
    <w:rsid w:val="006C7C6C"/>
    <w:rsid w:val="006E7D09"/>
    <w:rsid w:val="006F1278"/>
    <w:rsid w:val="006F5087"/>
    <w:rsid w:val="006F7361"/>
    <w:rsid w:val="006F7D32"/>
    <w:rsid w:val="0070525E"/>
    <w:rsid w:val="00713A08"/>
    <w:rsid w:val="00714198"/>
    <w:rsid w:val="007166A6"/>
    <w:rsid w:val="0072169F"/>
    <w:rsid w:val="007222E6"/>
    <w:rsid w:val="007274D1"/>
    <w:rsid w:val="00727701"/>
    <w:rsid w:val="00730DB8"/>
    <w:rsid w:val="0074475B"/>
    <w:rsid w:val="00753783"/>
    <w:rsid w:val="007621E1"/>
    <w:rsid w:val="00765597"/>
    <w:rsid w:val="0077104C"/>
    <w:rsid w:val="0077240A"/>
    <w:rsid w:val="007724C2"/>
    <w:rsid w:val="0077379D"/>
    <w:rsid w:val="00776778"/>
    <w:rsid w:val="0079602A"/>
    <w:rsid w:val="007B5EF7"/>
    <w:rsid w:val="007B6F4E"/>
    <w:rsid w:val="007C2914"/>
    <w:rsid w:val="007D2E6B"/>
    <w:rsid w:val="007D7402"/>
    <w:rsid w:val="007E76DB"/>
    <w:rsid w:val="007F3C1F"/>
    <w:rsid w:val="00803802"/>
    <w:rsid w:val="00804B42"/>
    <w:rsid w:val="00816968"/>
    <w:rsid w:val="008272EA"/>
    <w:rsid w:val="008340F5"/>
    <w:rsid w:val="00834E2D"/>
    <w:rsid w:val="00837553"/>
    <w:rsid w:val="00841B51"/>
    <w:rsid w:val="0084757B"/>
    <w:rsid w:val="00851605"/>
    <w:rsid w:val="0085776C"/>
    <w:rsid w:val="008635A8"/>
    <w:rsid w:val="0087516A"/>
    <w:rsid w:val="008973A3"/>
    <w:rsid w:val="008A4D2E"/>
    <w:rsid w:val="008A5B32"/>
    <w:rsid w:val="008A62E2"/>
    <w:rsid w:val="008B7A75"/>
    <w:rsid w:val="008C59AD"/>
    <w:rsid w:val="008D2410"/>
    <w:rsid w:val="008E2605"/>
    <w:rsid w:val="009010FA"/>
    <w:rsid w:val="0090168F"/>
    <w:rsid w:val="0091271E"/>
    <w:rsid w:val="00915C67"/>
    <w:rsid w:val="009163D0"/>
    <w:rsid w:val="00917735"/>
    <w:rsid w:val="009321AE"/>
    <w:rsid w:val="00941B94"/>
    <w:rsid w:val="00942C35"/>
    <w:rsid w:val="00946ED8"/>
    <w:rsid w:val="009501B4"/>
    <w:rsid w:val="00962A0E"/>
    <w:rsid w:val="00966960"/>
    <w:rsid w:val="009675A2"/>
    <w:rsid w:val="009730BE"/>
    <w:rsid w:val="00982745"/>
    <w:rsid w:val="00983758"/>
    <w:rsid w:val="009840F0"/>
    <w:rsid w:val="0099765D"/>
    <w:rsid w:val="009A3F1D"/>
    <w:rsid w:val="009B36ED"/>
    <w:rsid w:val="009B683B"/>
    <w:rsid w:val="009B6A4A"/>
    <w:rsid w:val="009C0446"/>
    <w:rsid w:val="009C0B82"/>
    <w:rsid w:val="009C12F9"/>
    <w:rsid w:val="009C688F"/>
    <w:rsid w:val="009D5B6E"/>
    <w:rsid w:val="009E7DC4"/>
    <w:rsid w:val="009F131D"/>
    <w:rsid w:val="009F16CD"/>
    <w:rsid w:val="009F401A"/>
    <w:rsid w:val="009F4BD2"/>
    <w:rsid w:val="00A0038A"/>
    <w:rsid w:val="00A03DAA"/>
    <w:rsid w:val="00A05E1B"/>
    <w:rsid w:val="00A176A9"/>
    <w:rsid w:val="00A21D82"/>
    <w:rsid w:val="00A23A7E"/>
    <w:rsid w:val="00A336C5"/>
    <w:rsid w:val="00A33C93"/>
    <w:rsid w:val="00A477F0"/>
    <w:rsid w:val="00A50EBB"/>
    <w:rsid w:val="00A52E0B"/>
    <w:rsid w:val="00A53D03"/>
    <w:rsid w:val="00A54BB7"/>
    <w:rsid w:val="00A6042D"/>
    <w:rsid w:val="00A658A3"/>
    <w:rsid w:val="00A670D5"/>
    <w:rsid w:val="00A75F52"/>
    <w:rsid w:val="00A7714F"/>
    <w:rsid w:val="00A876C0"/>
    <w:rsid w:val="00A91317"/>
    <w:rsid w:val="00A9173C"/>
    <w:rsid w:val="00A9535D"/>
    <w:rsid w:val="00A95AC7"/>
    <w:rsid w:val="00A96550"/>
    <w:rsid w:val="00AA3016"/>
    <w:rsid w:val="00AA4FE1"/>
    <w:rsid w:val="00AA77D3"/>
    <w:rsid w:val="00AB360B"/>
    <w:rsid w:val="00AB3715"/>
    <w:rsid w:val="00AB44F4"/>
    <w:rsid w:val="00AC379E"/>
    <w:rsid w:val="00AC7E35"/>
    <w:rsid w:val="00AD1AA6"/>
    <w:rsid w:val="00AE2958"/>
    <w:rsid w:val="00AE4467"/>
    <w:rsid w:val="00AE6AAC"/>
    <w:rsid w:val="00AF105D"/>
    <w:rsid w:val="00AF10F5"/>
    <w:rsid w:val="00AF2F87"/>
    <w:rsid w:val="00AF6833"/>
    <w:rsid w:val="00AF79E5"/>
    <w:rsid w:val="00B036F9"/>
    <w:rsid w:val="00B04AFA"/>
    <w:rsid w:val="00B06AAE"/>
    <w:rsid w:val="00B1019B"/>
    <w:rsid w:val="00B13781"/>
    <w:rsid w:val="00B13C4B"/>
    <w:rsid w:val="00B4013C"/>
    <w:rsid w:val="00B438C5"/>
    <w:rsid w:val="00B64318"/>
    <w:rsid w:val="00B72F3F"/>
    <w:rsid w:val="00B9259B"/>
    <w:rsid w:val="00BA2080"/>
    <w:rsid w:val="00BA5C7A"/>
    <w:rsid w:val="00BC087C"/>
    <w:rsid w:val="00BE18EF"/>
    <w:rsid w:val="00BF15D9"/>
    <w:rsid w:val="00BF1BA0"/>
    <w:rsid w:val="00BF33AF"/>
    <w:rsid w:val="00C1742A"/>
    <w:rsid w:val="00C220D4"/>
    <w:rsid w:val="00C233FC"/>
    <w:rsid w:val="00C26ACA"/>
    <w:rsid w:val="00C37A43"/>
    <w:rsid w:val="00C45C85"/>
    <w:rsid w:val="00C607AA"/>
    <w:rsid w:val="00C6637A"/>
    <w:rsid w:val="00C66E1A"/>
    <w:rsid w:val="00C758E9"/>
    <w:rsid w:val="00C768B4"/>
    <w:rsid w:val="00C83525"/>
    <w:rsid w:val="00C96AD4"/>
    <w:rsid w:val="00C97235"/>
    <w:rsid w:val="00CA0F96"/>
    <w:rsid w:val="00CA1487"/>
    <w:rsid w:val="00CB02C9"/>
    <w:rsid w:val="00CB24C2"/>
    <w:rsid w:val="00CB27D3"/>
    <w:rsid w:val="00CB3FEC"/>
    <w:rsid w:val="00CB7574"/>
    <w:rsid w:val="00CC36AF"/>
    <w:rsid w:val="00CC515D"/>
    <w:rsid w:val="00CD6725"/>
    <w:rsid w:val="00CE7C2D"/>
    <w:rsid w:val="00CF4F2D"/>
    <w:rsid w:val="00D13F53"/>
    <w:rsid w:val="00D25F3E"/>
    <w:rsid w:val="00D27F4F"/>
    <w:rsid w:val="00D32A94"/>
    <w:rsid w:val="00D35E6D"/>
    <w:rsid w:val="00D36B3D"/>
    <w:rsid w:val="00D42F98"/>
    <w:rsid w:val="00D536CF"/>
    <w:rsid w:val="00D55C35"/>
    <w:rsid w:val="00D624DE"/>
    <w:rsid w:val="00D66564"/>
    <w:rsid w:val="00D72F31"/>
    <w:rsid w:val="00D760A4"/>
    <w:rsid w:val="00D77CEA"/>
    <w:rsid w:val="00D81219"/>
    <w:rsid w:val="00D8666F"/>
    <w:rsid w:val="00D92872"/>
    <w:rsid w:val="00DA1DDC"/>
    <w:rsid w:val="00DA7086"/>
    <w:rsid w:val="00DB0A55"/>
    <w:rsid w:val="00DB0A71"/>
    <w:rsid w:val="00DC0B53"/>
    <w:rsid w:val="00DC4F37"/>
    <w:rsid w:val="00DC6D32"/>
    <w:rsid w:val="00DD0715"/>
    <w:rsid w:val="00DD3A1A"/>
    <w:rsid w:val="00DD7EB9"/>
    <w:rsid w:val="00DE239C"/>
    <w:rsid w:val="00DF7904"/>
    <w:rsid w:val="00E05515"/>
    <w:rsid w:val="00E13842"/>
    <w:rsid w:val="00E25E33"/>
    <w:rsid w:val="00E30516"/>
    <w:rsid w:val="00E308B7"/>
    <w:rsid w:val="00E4149A"/>
    <w:rsid w:val="00E51944"/>
    <w:rsid w:val="00E626CE"/>
    <w:rsid w:val="00E63E89"/>
    <w:rsid w:val="00E6774A"/>
    <w:rsid w:val="00E678E2"/>
    <w:rsid w:val="00E67A98"/>
    <w:rsid w:val="00E720AA"/>
    <w:rsid w:val="00E8756E"/>
    <w:rsid w:val="00E90728"/>
    <w:rsid w:val="00EC0A28"/>
    <w:rsid w:val="00EC4C84"/>
    <w:rsid w:val="00EC5F1D"/>
    <w:rsid w:val="00ED1349"/>
    <w:rsid w:val="00ED6D19"/>
    <w:rsid w:val="00EE1ED6"/>
    <w:rsid w:val="00EE3D1D"/>
    <w:rsid w:val="00EE7636"/>
    <w:rsid w:val="00F00DF8"/>
    <w:rsid w:val="00F107E9"/>
    <w:rsid w:val="00F127D9"/>
    <w:rsid w:val="00F21F5F"/>
    <w:rsid w:val="00F32F58"/>
    <w:rsid w:val="00F349BE"/>
    <w:rsid w:val="00F52853"/>
    <w:rsid w:val="00F53D6A"/>
    <w:rsid w:val="00F56413"/>
    <w:rsid w:val="00F573E5"/>
    <w:rsid w:val="00F70B2D"/>
    <w:rsid w:val="00F71FC3"/>
    <w:rsid w:val="00F73BD5"/>
    <w:rsid w:val="00F80112"/>
    <w:rsid w:val="00F844A5"/>
    <w:rsid w:val="00F917D6"/>
    <w:rsid w:val="00F962AC"/>
    <w:rsid w:val="00FB09CA"/>
    <w:rsid w:val="00FB13D7"/>
    <w:rsid w:val="00FB265B"/>
    <w:rsid w:val="00FC53C8"/>
    <w:rsid w:val="00FC73F2"/>
    <w:rsid w:val="00FD1FCE"/>
    <w:rsid w:val="00FD26F2"/>
    <w:rsid w:val="00FD4942"/>
    <w:rsid w:val="00FD5A20"/>
    <w:rsid w:val="00FD75F6"/>
    <w:rsid w:val="00FE1EE6"/>
    <w:rsid w:val="00FE37A3"/>
    <w:rsid w:val="00FF3207"/>
    <w:rsid w:val="00FF5859"/>
    <w:rsid w:val="06B6752E"/>
    <w:rsid w:val="20856F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semiHidden="0" w:uiPriority="99"/>
    <w:lsdException w:name="header" w:semiHidden="0" w:uiPriority="99" w:unhideWhenUsed="0"/>
    <w:lsdException w:name="footer" w:semiHidden="0" w:uiPriority="99" w:unhideWhenUsed="0"/>
    <w:lsdException w:name="caption" w:locked="1" w:qFormat="1"/>
    <w:lsdException w:name="annotation reference" w:semiHidden="0" w:uiPriority="99"/>
    <w:lsdException w:name="Title" w:semiHidden="0" w:uiPriority="99" w:unhideWhenUsed="0" w:qFormat="1"/>
    <w:lsdException w:name="Default Paragraph Font" w:semiHidden="0" w:uiPriority="1"/>
    <w:lsdException w:name="Subtitle" w:locked="1" w:semiHidden="0" w:unhideWhenUsed="0" w:qFormat="1"/>
    <w:lsdException w:name="Hyperlink" w:semiHidden="0" w:uiPriority="99" w:unhideWhenUsed="0"/>
    <w:lsdException w:name="FollowedHyperlink" w:semiHidden="0" w:uiPriority="99"/>
    <w:lsdException w:name="Strong" w:semiHidden="0" w:uiPriority="99" w:unhideWhenUsed="0" w:qFormat="1"/>
    <w:lsdException w:name="Emphasis" w:locked="1" w:semiHidden="0" w:unhideWhenUsed="0" w:qFormat="1"/>
    <w:lsdException w:name="HTML Top of Form" w:uiPriority="99"/>
    <w:lsdException w:name="HTML Bottom of Form" w:uiPriority="99"/>
    <w:lsdException w:name="Normal (Web)" w:uiPriority="99"/>
    <w:lsdException w:name="Normal Table" w:semiHidden="0" w:uiPriority="99"/>
    <w:lsdException w:name="annotation subject" w:semiHidden="0" w:uiPriority="99"/>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207"/>
    <w:pPr>
      <w:widowControl w:val="0"/>
      <w:jc w:val="both"/>
    </w:pPr>
    <w:rPr>
      <w:rFonts w:cs="Times New Roman"/>
    </w:rPr>
  </w:style>
  <w:style w:type="paragraph" w:styleId="1">
    <w:name w:val="heading 1"/>
    <w:basedOn w:val="a"/>
    <w:next w:val="a"/>
    <w:link w:val="1Char"/>
    <w:qFormat/>
    <w:locked/>
    <w:rsid w:val="00676699"/>
    <w:pPr>
      <w:keepNext/>
      <w:keepLines/>
      <w:spacing w:afterLines="50" w:after="50" w:line="360" w:lineRule="auto"/>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FF3207"/>
    <w:rPr>
      <w:b/>
      <w:bCs/>
    </w:rPr>
  </w:style>
  <w:style w:type="paragraph" w:styleId="a4">
    <w:name w:val="annotation text"/>
    <w:basedOn w:val="a"/>
    <w:link w:val="Char0"/>
    <w:uiPriority w:val="99"/>
    <w:unhideWhenUsed/>
    <w:rsid w:val="00FF3207"/>
    <w:pPr>
      <w:jc w:val="left"/>
    </w:pPr>
  </w:style>
  <w:style w:type="paragraph" w:styleId="a5">
    <w:name w:val="Balloon Text"/>
    <w:basedOn w:val="a"/>
    <w:link w:val="Char1"/>
    <w:uiPriority w:val="99"/>
    <w:semiHidden/>
    <w:rsid w:val="00FF3207"/>
    <w:rPr>
      <w:sz w:val="18"/>
      <w:szCs w:val="18"/>
    </w:rPr>
  </w:style>
  <w:style w:type="paragraph" w:styleId="a6">
    <w:name w:val="footer"/>
    <w:basedOn w:val="a"/>
    <w:link w:val="Char2"/>
    <w:uiPriority w:val="99"/>
    <w:rsid w:val="00FF3207"/>
    <w:pPr>
      <w:tabs>
        <w:tab w:val="center" w:pos="4153"/>
        <w:tab w:val="right" w:pos="8306"/>
      </w:tabs>
      <w:snapToGrid w:val="0"/>
      <w:jc w:val="left"/>
    </w:pPr>
    <w:rPr>
      <w:sz w:val="18"/>
      <w:szCs w:val="18"/>
    </w:rPr>
  </w:style>
  <w:style w:type="paragraph" w:styleId="a7">
    <w:name w:val="header"/>
    <w:basedOn w:val="a"/>
    <w:link w:val="Char3"/>
    <w:uiPriority w:val="99"/>
    <w:rsid w:val="00FF3207"/>
    <w:pPr>
      <w:pBdr>
        <w:bottom w:val="single" w:sz="6" w:space="1" w:color="auto"/>
      </w:pBdr>
      <w:tabs>
        <w:tab w:val="center" w:pos="4153"/>
        <w:tab w:val="right" w:pos="8306"/>
      </w:tabs>
      <w:snapToGrid w:val="0"/>
      <w:jc w:val="center"/>
    </w:pPr>
    <w:rPr>
      <w:sz w:val="18"/>
      <w:szCs w:val="18"/>
    </w:rPr>
  </w:style>
  <w:style w:type="paragraph" w:styleId="a8">
    <w:name w:val="Normal (Web)"/>
    <w:uiPriority w:val="99"/>
    <w:unhideWhenUsed/>
    <w:rsid w:val="00FF3207"/>
    <w:pPr>
      <w:spacing w:before="100" w:beforeAutospacing="1" w:after="100" w:afterAutospacing="1"/>
    </w:pPr>
    <w:rPr>
      <w:rFonts w:ascii="宋体" w:hAnsi="宋体" w:cs="宋体"/>
      <w:sz w:val="24"/>
      <w:szCs w:val="24"/>
    </w:rPr>
  </w:style>
  <w:style w:type="paragraph" w:styleId="a9">
    <w:name w:val="Title"/>
    <w:basedOn w:val="a"/>
    <w:next w:val="a"/>
    <w:link w:val="Char4"/>
    <w:uiPriority w:val="99"/>
    <w:qFormat/>
    <w:rsid w:val="00FF3207"/>
    <w:pPr>
      <w:spacing w:before="240" w:after="60"/>
      <w:jc w:val="center"/>
      <w:outlineLvl w:val="0"/>
    </w:pPr>
    <w:rPr>
      <w:rFonts w:ascii="Cambria" w:hAnsi="Cambria"/>
      <w:b/>
      <w:bCs/>
      <w:sz w:val="32"/>
      <w:szCs w:val="32"/>
    </w:rPr>
  </w:style>
  <w:style w:type="character" w:styleId="aa">
    <w:name w:val="Strong"/>
    <w:basedOn w:val="a0"/>
    <w:uiPriority w:val="99"/>
    <w:qFormat/>
    <w:rsid w:val="00FF3207"/>
    <w:rPr>
      <w:rFonts w:cs="Times New Roman"/>
      <w:b/>
      <w:bCs/>
    </w:rPr>
  </w:style>
  <w:style w:type="character" w:styleId="ab">
    <w:name w:val="FollowedHyperlink"/>
    <w:basedOn w:val="a0"/>
    <w:uiPriority w:val="99"/>
    <w:unhideWhenUsed/>
    <w:rsid w:val="00FF3207"/>
    <w:rPr>
      <w:color w:val="800080"/>
      <w:u w:val="single"/>
    </w:rPr>
  </w:style>
  <w:style w:type="character" w:styleId="ac">
    <w:name w:val="Hyperlink"/>
    <w:basedOn w:val="a0"/>
    <w:uiPriority w:val="99"/>
    <w:rsid w:val="00FF3207"/>
    <w:rPr>
      <w:rFonts w:cs="Times New Roman"/>
      <w:color w:val="0000FF"/>
      <w:u w:val="single"/>
    </w:rPr>
  </w:style>
  <w:style w:type="character" w:styleId="ad">
    <w:name w:val="annotation reference"/>
    <w:basedOn w:val="a0"/>
    <w:uiPriority w:val="99"/>
    <w:unhideWhenUsed/>
    <w:rsid w:val="00FF3207"/>
    <w:rPr>
      <w:sz w:val="21"/>
      <w:szCs w:val="21"/>
    </w:rPr>
  </w:style>
  <w:style w:type="character" w:customStyle="1" w:styleId="Char3">
    <w:name w:val="页眉 Char"/>
    <w:basedOn w:val="a0"/>
    <w:link w:val="a7"/>
    <w:uiPriority w:val="99"/>
    <w:locked/>
    <w:rsid w:val="00FF3207"/>
    <w:rPr>
      <w:rFonts w:cs="Times New Roman"/>
      <w:sz w:val="18"/>
      <w:szCs w:val="18"/>
    </w:rPr>
  </w:style>
  <w:style w:type="character" w:customStyle="1" w:styleId="Char2">
    <w:name w:val="页脚 Char"/>
    <w:basedOn w:val="a0"/>
    <w:link w:val="a6"/>
    <w:uiPriority w:val="99"/>
    <w:locked/>
    <w:rsid w:val="00FF3207"/>
    <w:rPr>
      <w:rFonts w:cs="Times New Roman"/>
      <w:sz w:val="18"/>
      <w:szCs w:val="18"/>
    </w:rPr>
  </w:style>
  <w:style w:type="character" w:customStyle="1" w:styleId="Char4">
    <w:name w:val="标题 Char"/>
    <w:basedOn w:val="a0"/>
    <w:link w:val="a9"/>
    <w:uiPriority w:val="99"/>
    <w:locked/>
    <w:rsid w:val="00FF3207"/>
    <w:rPr>
      <w:rFonts w:ascii="Cambria" w:eastAsia="宋体" w:hAnsi="Cambria" w:cs="Times New Roman"/>
      <w:b/>
      <w:bCs/>
      <w:sz w:val="32"/>
      <w:szCs w:val="32"/>
    </w:rPr>
  </w:style>
  <w:style w:type="character" w:customStyle="1" w:styleId="Char1">
    <w:name w:val="批注框文本 Char"/>
    <w:basedOn w:val="a0"/>
    <w:link w:val="a5"/>
    <w:uiPriority w:val="99"/>
    <w:semiHidden/>
    <w:locked/>
    <w:rsid w:val="00FF3207"/>
    <w:rPr>
      <w:rFonts w:cs="Times New Roman"/>
      <w:sz w:val="18"/>
      <w:szCs w:val="18"/>
    </w:rPr>
  </w:style>
  <w:style w:type="character" w:customStyle="1" w:styleId="Char0">
    <w:name w:val="批注文字 Char"/>
    <w:basedOn w:val="a0"/>
    <w:link w:val="a4"/>
    <w:uiPriority w:val="99"/>
    <w:semiHidden/>
    <w:rsid w:val="00FF3207"/>
  </w:style>
  <w:style w:type="character" w:customStyle="1" w:styleId="Char">
    <w:name w:val="批注主题 Char"/>
    <w:basedOn w:val="Char0"/>
    <w:link w:val="a3"/>
    <w:uiPriority w:val="99"/>
    <w:semiHidden/>
    <w:rsid w:val="00FF3207"/>
    <w:rPr>
      <w:b/>
      <w:bCs/>
    </w:rPr>
  </w:style>
  <w:style w:type="character" w:customStyle="1" w:styleId="1Char">
    <w:name w:val="标题 1 Char"/>
    <w:basedOn w:val="a0"/>
    <w:link w:val="1"/>
    <w:rsid w:val="00676699"/>
    <w:rPr>
      <w:rFonts w:cs="Times New Roman"/>
      <w:b/>
      <w:bCs/>
      <w:kern w:val="44"/>
      <w:sz w:val="28"/>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81951">
      <w:bodyDiv w:val="1"/>
      <w:marLeft w:val="0"/>
      <w:marRight w:val="0"/>
      <w:marTop w:val="0"/>
      <w:marBottom w:val="0"/>
      <w:divBdr>
        <w:top w:val="none" w:sz="0" w:space="0" w:color="auto"/>
        <w:left w:val="none" w:sz="0" w:space="0" w:color="auto"/>
        <w:bottom w:val="none" w:sz="0" w:space="0" w:color="auto"/>
        <w:right w:val="none" w:sz="0" w:space="0" w:color="auto"/>
      </w:divBdr>
    </w:div>
    <w:div w:id="1208764225">
      <w:bodyDiv w:val="1"/>
      <w:marLeft w:val="0"/>
      <w:marRight w:val="0"/>
      <w:marTop w:val="0"/>
      <w:marBottom w:val="0"/>
      <w:divBdr>
        <w:top w:val="none" w:sz="0" w:space="0" w:color="auto"/>
        <w:left w:val="none" w:sz="0" w:space="0" w:color="auto"/>
        <w:bottom w:val="none" w:sz="0" w:space="0" w:color="auto"/>
        <w:right w:val="none" w:sz="0" w:space="0" w:color="auto"/>
      </w:divBdr>
      <w:divsChild>
        <w:div w:id="729963688">
          <w:marLeft w:val="0"/>
          <w:marRight w:val="0"/>
          <w:marTop w:val="0"/>
          <w:marBottom w:val="0"/>
          <w:divBdr>
            <w:top w:val="none" w:sz="0" w:space="0" w:color="auto"/>
            <w:left w:val="none" w:sz="0" w:space="0" w:color="auto"/>
            <w:bottom w:val="none" w:sz="0" w:space="0" w:color="auto"/>
            <w:right w:val="none" w:sz="0" w:space="0" w:color="auto"/>
          </w:divBdr>
        </w:div>
      </w:divsChild>
    </w:div>
    <w:div w:id="1742482803">
      <w:bodyDiv w:val="1"/>
      <w:marLeft w:val="0"/>
      <w:marRight w:val="0"/>
      <w:marTop w:val="0"/>
      <w:marBottom w:val="0"/>
      <w:divBdr>
        <w:top w:val="none" w:sz="0" w:space="0" w:color="auto"/>
        <w:left w:val="none" w:sz="0" w:space="0" w:color="auto"/>
        <w:bottom w:val="none" w:sz="0" w:space="0" w:color="auto"/>
        <w:right w:val="none" w:sz="0" w:space="0" w:color="auto"/>
      </w:divBdr>
    </w:div>
    <w:div w:id="1946379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D7EAE-AEA8-4806-B850-D7AAC6C2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2057</TotalTime>
  <Pages>4</Pages>
  <Words>432</Words>
  <Characters>2467</Characters>
  <Application>Microsoft Office Word</Application>
  <DocSecurity>0</DocSecurity>
  <Lines>20</Lines>
  <Paragraphs>5</Paragraphs>
  <ScaleCrop>false</ScaleCrop>
  <Company>Hewlett-Packard Company</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关于申请2013年度东北大学基本科研业务费项目的通知</dc:title>
  <dc:creator>user</dc:creator>
  <cp:lastModifiedBy>user</cp:lastModifiedBy>
  <cp:revision>174</cp:revision>
  <cp:lastPrinted>2017-10-31T00:10:00Z</cp:lastPrinted>
  <dcterms:created xsi:type="dcterms:W3CDTF">2015-07-17T02:23:00Z</dcterms:created>
  <dcterms:modified xsi:type="dcterms:W3CDTF">2017-10-31T00:17:00Z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