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411" w:rsidRDefault="00B15411">
      <w:pPr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关于举办首届“中国智谷·星汇杯”</w:t>
      </w:r>
    </w:p>
    <w:p w:rsidR="00B15411" w:rsidRDefault="00B15411">
      <w:pPr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创新创业大赛的通知</w:t>
      </w:r>
    </w:p>
    <w:p w:rsidR="00B15411" w:rsidRDefault="00B15411" w:rsidP="00BF7DF8">
      <w:pPr>
        <w:jc w:val="left"/>
        <w:rPr>
          <w:rFonts w:ascii="宋体"/>
          <w:b/>
          <w:sz w:val="44"/>
          <w:szCs w:val="44"/>
        </w:rPr>
      </w:pPr>
    </w:p>
    <w:p w:rsidR="00B15411" w:rsidRPr="00485EEC" w:rsidRDefault="00B15411" w:rsidP="00485EEC">
      <w:pPr>
        <w:spacing w:line="580" w:lineRule="exact"/>
        <w:jc w:val="left"/>
        <w:rPr>
          <w:rFonts w:ascii="仿宋" w:eastAsia="仿宋" w:hAnsi="仿宋"/>
          <w:sz w:val="32"/>
          <w:szCs w:val="32"/>
        </w:rPr>
      </w:pPr>
      <w:r w:rsidRPr="00485EEC">
        <w:rPr>
          <w:rFonts w:ascii="仿宋" w:eastAsia="仿宋" w:hAnsi="仿宋" w:hint="eastAsia"/>
          <w:sz w:val="32"/>
          <w:szCs w:val="32"/>
        </w:rPr>
        <w:t>各区、县（市）科协，各市级学会（协会、研究会），各高校院所科协，各企业（园区）科协及有关单位：</w:t>
      </w:r>
    </w:p>
    <w:p w:rsidR="00B15411" w:rsidRPr="007334D5" w:rsidRDefault="00B15411" w:rsidP="00C16A1D">
      <w:pPr>
        <w:spacing w:line="58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贯彻落实创新驱动发展战略，推进大众创业、万众创新，激发创新创业活力，促进科技成果转移转化，培育发展新动能，沈阳市人才工作办公室、沈阳市科学技术协会、沈阳国家大学科技城管理委员会、辽宁省股权和创业投资协会联合举办首届“中国智谷·星汇杯”创新创业大赛。</w:t>
      </w:r>
    </w:p>
    <w:p w:rsidR="00B15411" w:rsidRDefault="00B15411" w:rsidP="00C16A1D">
      <w:pPr>
        <w:spacing w:line="58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届大赛旨在推动科技创新、技术转移、成果转化，面向广大科研人员、创新型企业征集尖端科技成果、成熟科技项目和极客创新人才。通过大赛，促进创新思维碰撞，引导科技成果向现实生产力转化，为科研成果产业化拓宽融资渠道，营造良好的科技创新和成果转移转化生态。</w:t>
      </w:r>
    </w:p>
    <w:p w:rsidR="00B15411" w:rsidRDefault="00B15411" w:rsidP="00C16A1D">
      <w:pPr>
        <w:spacing w:line="580" w:lineRule="exact"/>
        <w:ind w:firstLineChars="200" w:firstLine="31680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一、大赛主题</w:t>
      </w:r>
    </w:p>
    <w:p w:rsidR="00B15411" w:rsidRDefault="00B15411" w:rsidP="00C16A1D">
      <w:pPr>
        <w:spacing w:line="58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科技匠心·引领智谷</w:t>
      </w:r>
    </w:p>
    <w:p w:rsidR="00B15411" w:rsidRDefault="00B15411" w:rsidP="00C16A1D">
      <w:pPr>
        <w:spacing w:line="580" w:lineRule="exact"/>
        <w:ind w:firstLineChars="200" w:firstLine="31680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二、大赛时间</w:t>
      </w:r>
    </w:p>
    <w:p w:rsidR="00B15411" w:rsidRDefault="00B15411" w:rsidP="00C16A1D">
      <w:pPr>
        <w:spacing w:line="58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2017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-10</w:t>
      </w:r>
      <w:r>
        <w:rPr>
          <w:rFonts w:ascii="仿宋" w:eastAsia="仿宋" w:hAnsi="仿宋" w:hint="eastAsia"/>
          <w:sz w:val="32"/>
          <w:szCs w:val="32"/>
        </w:rPr>
        <w:t>月</w:t>
      </w:r>
    </w:p>
    <w:p w:rsidR="00B15411" w:rsidRDefault="00B15411" w:rsidP="00C16A1D">
      <w:pPr>
        <w:spacing w:line="580" w:lineRule="exact"/>
        <w:ind w:firstLineChars="200" w:firstLine="31680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三、组织机构</w:t>
      </w:r>
    </w:p>
    <w:p w:rsidR="00B15411" w:rsidRDefault="00B15411" w:rsidP="00C16A1D">
      <w:pPr>
        <w:spacing w:line="580" w:lineRule="exact"/>
        <w:ind w:firstLineChars="200" w:firstLine="31680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主办单位：</w:t>
      </w:r>
    </w:p>
    <w:p w:rsidR="00B15411" w:rsidRPr="00992E6E" w:rsidRDefault="00B15411" w:rsidP="00C16A1D">
      <w:pPr>
        <w:spacing w:line="58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沈阳市人才工作办公室</w:t>
      </w:r>
    </w:p>
    <w:p w:rsidR="00B15411" w:rsidRDefault="00B15411" w:rsidP="00C16A1D">
      <w:pPr>
        <w:spacing w:line="58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沈阳市科学技术协会</w:t>
      </w:r>
    </w:p>
    <w:p w:rsidR="00B15411" w:rsidRDefault="00B15411" w:rsidP="00C16A1D">
      <w:pPr>
        <w:spacing w:line="58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沈阳国家大学科技城管理委员会</w:t>
      </w:r>
    </w:p>
    <w:p w:rsidR="00B15411" w:rsidRDefault="00B15411" w:rsidP="00C16A1D">
      <w:pPr>
        <w:spacing w:line="58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辽宁省股权和创业投资协会</w:t>
      </w:r>
    </w:p>
    <w:p w:rsidR="00B15411" w:rsidRDefault="00B15411" w:rsidP="00C16A1D">
      <w:pPr>
        <w:spacing w:line="580" w:lineRule="exact"/>
        <w:ind w:firstLineChars="200" w:firstLine="31680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协办单位：</w:t>
      </w:r>
    </w:p>
    <w:p w:rsidR="00B15411" w:rsidRDefault="00B15411" w:rsidP="00C16A1D">
      <w:pPr>
        <w:spacing w:line="58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浑南区科学技术协会</w:t>
      </w:r>
    </w:p>
    <w:p w:rsidR="00B15411" w:rsidRDefault="00B15411" w:rsidP="00C16A1D">
      <w:pPr>
        <w:spacing w:line="580" w:lineRule="exact"/>
        <w:ind w:firstLineChars="200" w:firstLine="31680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承办单位：</w:t>
      </w:r>
    </w:p>
    <w:p w:rsidR="00B15411" w:rsidRDefault="00B15411" w:rsidP="00C16A1D">
      <w:pPr>
        <w:spacing w:line="58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沈阳浑南科技城发展有限公司</w:t>
      </w:r>
    </w:p>
    <w:p w:rsidR="00B15411" w:rsidRDefault="00B15411" w:rsidP="00C16A1D">
      <w:pPr>
        <w:spacing w:line="58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星咖汇众创空间</w:t>
      </w:r>
    </w:p>
    <w:p w:rsidR="00B15411" w:rsidRPr="00992E6E" w:rsidRDefault="00B15411" w:rsidP="00C16A1D">
      <w:pPr>
        <w:spacing w:line="58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 w:rsidRPr="00992E6E">
        <w:rPr>
          <w:rFonts w:ascii="仿宋" w:eastAsia="仿宋" w:hAnsi="仿宋" w:hint="eastAsia"/>
          <w:sz w:val="32"/>
          <w:szCs w:val="32"/>
        </w:rPr>
        <w:t>大赛设领导小组，具体名单见附件</w:t>
      </w:r>
      <w:r w:rsidRPr="00992E6E">
        <w:rPr>
          <w:rFonts w:ascii="仿宋" w:eastAsia="仿宋" w:hAnsi="仿宋"/>
          <w:sz w:val="32"/>
          <w:szCs w:val="32"/>
        </w:rPr>
        <w:t>1</w:t>
      </w:r>
      <w:r w:rsidRPr="00992E6E">
        <w:rPr>
          <w:rFonts w:ascii="仿宋" w:eastAsia="仿宋" w:hAnsi="仿宋" w:hint="eastAsia"/>
          <w:sz w:val="32"/>
          <w:szCs w:val="32"/>
        </w:rPr>
        <w:t>。</w:t>
      </w:r>
    </w:p>
    <w:p w:rsidR="00B15411" w:rsidRDefault="00B15411" w:rsidP="00C16A1D">
      <w:pPr>
        <w:spacing w:line="580" w:lineRule="exact"/>
        <w:ind w:firstLineChars="200" w:firstLine="31680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四、大赛领域</w:t>
      </w:r>
    </w:p>
    <w:p w:rsidR="00B15411" w:rsidRDefault="00B15411" w:rsidP="00C16A1D">
      <w:pPr>
        <w:spacing w:line="58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大赛分企业组和团队组，主要包括五个参赛领域：</w:t>
      </w:r>
    </w:p>
    <w:p w:rsidR="00B15411" w:rsidRDefault="00B15411" w:rsidP="00C16A1D">
      <w:pPr>
        <w:spacing w:line="58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机器人和智能装备制造</w:t>
      </w:r>
    </w:p>
    <w:p w:rsidR="00B15411" w:rsidRDefault="00B15411" w:rsidP="00C16A1D">
      <w:pPr>
        <w:spacing w:line="58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各类机器人产品、自动化成套装备、数控机床及伺服系统、智能控制系统及关键基础零部件、元器件及通用部件等。</w:t>
      </w:r>
    </w:p>
    <w:p w:rsidR="00B15411" w:rsidRDefault="00B15411" w:rsidP="00C16A1D">
      <w:pPr>
        <w:spacing w:line="58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新一代信息技术</w:t>
      </w:r>
    </w:p>
    <w:p w:rsidR="00B15411" w:rsidRDefault="00B15411" w:rsidP="00C16A1D">
      <w:pPr>
        <w:spacing w:line="58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各类企业信息化、物流信息化等领域行业应用软件开发和生产，移动通信、汽车电子、数字产品等领域嵌入式软件开发和生产，物联网、移动互联网、大数据、云计算等开发和生产。</w:t>
      </w:r>
    </w:p>
    <w:p w:rsidR="00B15411" w:rsidRDefault="00B15411" w:rsidP="00C16A1D">
      <w:pPr>
        <w:spacing w:line="58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生物医药和数字医疗</w:t>
      </w:r>
    </w:p>
    <w:p w:rsidR="00B15411" w:rsidRDefault="00B15411" w:rsidP="00C16A1D">
      <w:pPr>
        <w:spacing w:line="58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生物技术的药品、中间体、原料药；中药；化学药；螺旋</w:t>
      </w:r>
      <w:r>
        <w:rPr>
          <w:rFonts w:ascii="仿宋" w:eastAsia="仿宋" w:hAnsi="仿宋"/>
          <w:sz w:val="32"/>
          <w:szCs w:val="32"/>
        </w:rPr>
        <w:t>CT</w:t>
      </w:r>
      <w:r>
        <w:rPr>
          <w:rFonts w:ascii="仿宋" w:eastAsia="仿宋" w:hAnsi="仿宋" w:hint="eastAsia"/>
          <w:sz w:val="32"/>
          <w:szCs w:val="32"/>
        </w:rPr>
        <w:t>机、</w:t>
      </w:r>
      <w:r>
        <w:rPr>
          <w:rFonts w:ascii="仿宋" w:eastAsia="仿宋" w:hAnsi="仿宋"/>
          <w:sz w:val="32"/>
          <w:szCs w:val="32"/>
        </w:rPr>
        <w:t>PET-CT</w:t>
      </w:r>
      <w:r>
        <w:rPr>
          <w:rFonts w:ascii="仿宋" w:eastAsia="仿宋" w:hAnsi="仿宋" w:hint="eastAsia"/>
          <w:sz w:val="32"/>
          <w:szCs w:val="32"/>
        </w:rPr>
        <w:t>机、磁共振成像系统、超声检测、全自动生化分析仪等高端数字医疗产品及远程医疗、家庭监测、社区护理、个人健康维护等产品。</w:t>
      </w:r>
    </w:p>
    <w:p w:rsidR="00B15411" w:rsidRDefault="00B15411" w:rsidP="00C16A1D">
      <w:pPr>
        <w:spacing w:line="58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新材料</w:t>
      </w:r>
    </w:p>
    <w:p w:rsidR="00B15411" w:rsidRDefault="00B15411" w:rsidP="00C16A1D">
      <w:pPr>
        <w:spacing w:line="580" w:lineRule="exact"/>
        <w:ind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金属材料、无机非金属材料、有机高分子材料及制品、复合材料等新材料产品的研究、开发、试制和产业化。</w:t>
      </w:r>
    </w:p>
    <w:p w:rsidR="00B15411" w:rsidRDefault="00B15411" w:rsidP="00C16A1D">
      <w:pPr>
        <w:spacing w:line="580" w:lineRule="exact"/>
        <w:ind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5. </w:t>
      </w:r>
      <w:r>
        <w:rPr>
          <w:rFonts w:ascii="仿宋" w:eastAsia="仿宋" w:hAnsi="仿宋" w:hint="eastAsia"/>
          <w:sz w:val="32"/>
          <w:szCs w:val="32"/>
        </w:rPr>
        <w:t>工业设计和文化创意</w:t>
      </w:r>
    </w:p>
    <w:p w:rsidR="00B15411" w:rsidRDefault="00B15411" w:rsidP="00C16A1D">
      <w:pPr>
        <w:spacing w:line="580" w:lineRule="exact"/>
        <w:ind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装备制造业、消费品工业等领域融合发展的工业设计、产品设计、建筑设计、创意设计、广告文化等。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B15411" w:rsidRDefault="00B15411" w:rsidP="00C16A1D">
      <w:pPr>
        <w:spacing w:line="580" w:lineRule="exact"/>
        <w:ind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6.</w:t>
      </w:r>
      <w:r>
        <w:rPr>
          <w:rFonts w:ascii="仿宋" w:eastAsia="仿宋" w:hAnsi="仿宋" w:hint="eastAsia"/>
          <w:sz w:val="32"/>
          <w:szCs w:val="32"/>
        </w:rPr>
        <w:t>其他</w:t>
      </w:r>
    </w:p>
    <w:p w:rsidR="00B15411" w:rsidRDefault="00B15411" w:rsidP="00C16A1D">
      <w:pPr>
        <w:spacing w:line="580" w:lineRule="exact"/>
        <w:ind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符合国家战略性新兴产业发展导向，符合国家节能减排标准，技术水平高、市场前景好、知识产权明晰的科研成果。</w:t>
      </w:r>
    </w:p>
    <w:p w:rsidR="00B15411" w:rsidRDefault="00B15411" w:rsidP="00C16A1D">
      <w:pPr>
        <w:spacing w:line="580" w:lineRule="exact"/>
        <w:ind w:firstLineChars="200" w:firstLine="3168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五、大赛参与</w:t>
      </w:r>
    </w:p>
    <w:p w:rsidR="00B15411" w:rsidRDefault="00B15411" w:rsidP="00C16A1D">
      <w:pPr>
        <w:spacing w:line="580" w:lineRule="exact"/>
        <w:ind w:firstLineChars="200" w:firstLine="3168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（一）参赛条件</w:t>
      </w:r>
    </w:p>
    <w:p w:rsidR="00B15411" w:rsidRDefault="00B15411" w:rsidP="00C16A1D">
      <w:pPr>
        <w:spacing w:line="580" w:lineRule="exact"/>
        <w:ind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企业组：</w:t>
      </w:r>
      <w:r>
        <w:rPr>
          <w:rFonts w:ascii="仿宋" w:eastAsia="仿宋" w:hAnsi="仿宋" w:hint="eastAsia"/>
          <w:sz w:val="32"/>
          <w:szCs w:val="32"/>
        </w:rPr>
        <w:t>从事大赛相关领域研究、开发和生产的中小型企业，项目具有一定的前瞻性、创新性并拥有自主知识产权，具备发展潜力和市场前景。</w:t>
      </w:r>
    </w:p>
    <w:p w:rsidR="00B15411" w:rsidRDefault="00B15411" w:rsidP="00C16A1D">
      <w:pPr>
        <w:spacing w:line="580" w:lineRule="exact"/>
        <w:ind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团队组：</w:t>
      </w:r>
      <w:r>
        <w:rPr>
          <w:rFonts w:ascii="仿宋" w:eastAsia="仿宋" w:hAnsi="仿宋" w:hint="eastAsia"/>
          <w:sz w:val="32"/>
          <w:szCs w:val="32"/>
        </w:rPr>
        <w:t>从事大赛相关领域研究的科研团队，研究成果已形成核心自主知识产权，且已完成小试或中试，有一定的产业化和市场前景。</w:t>
      </w:r>
    </w:p>
    <w:p w:rsidR="00B15411" w:rsidRDefault="00B15411" w:rsidP="00C16A1D">
      <w:pPr>
        <w:spacing w:line="580" w:lineRule="exact"/>
        <w:ind w:firstLineChars="200" w:firstLine="31680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（二）时间安排</w:t>
      </w:r>
    </w:p>
    <w:p w:rsidR="00B15411" w:rsidRDefault="00B15411" w:rsidP="00C16A1D">
      <w:pPr>
        <w:spacing w:line="58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启动：</w:t>
      </w:r>
      <w:r>
        <w:rPr>
          <w:rFonts w:ascii="仿宋" w:eastAsia="仿宋" w:hAnsi="仿宋"/>
          <w:sz w:val="32"/>
          <w:szCs w:val="32"/>
        </w:rPr>
        <w:t>2017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月</w:t>
      </w:r>
    </w:p>
    <w:p w:rsidR="00B15411" w:rsidRDefault="00B15411" w:rsidP="00C16A1D">
      <w:pPr>
        <w:spacing w:line="580" w:lineRule="exact"/>
        <w:ind w:firstLineChars="200" w:firstLine="31680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报名：</w:t>
      </w:r>
      <w:r>
        <w:rPr>
          <w:rFonts w:ascii="仿宋" w:eastAsia="仿宋" w:hAnsi="仿宋"/>
          <w:sz w:val="32"/>
          <w:szCs w:val="32"/>
        </w:rPr>
        <w:t>2017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4-6</w:t>
      </w:r>
      <w:r>
        <w:rPr>
          <w:rFonts w:ascii="仿宋" w:eastAsia="仿宋" w:hAnsi="仿宋" w:hint="eastAsia"/>
          <w:sz w:val="32"/>
          <w:szCs w:val="32"/>
        </w:rPr>
        <w:t>月</w:t>
      </w:r>
    </w:p>
    <w:p w:rsidR="00B15411" w:rsidRDefault="00B15411" w:rsidP="00C16A1D">
      <w:pPr>
        <w:spacing w:line="58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初赛：</w:t>
      </w:r>
      <w:r>
        <w:rPr>
          <w:rFonts w:ascii="仿宋" w:eastAsia="仿宋" w:hAnsi="仿宋"/>
          <w:sz w:val="32"/>
          <w:szCs w:val="32"/>
        </w:rPr>
        <w:t>2017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月</w:t>
      </w:r>
    </w:p>
    <w:p w:rsidR="00B15411" w:rsidRDefault="00B15411" w:rsidP="00C16A1D">
      <w:pPr>
        <w:spacing w:line="58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复赛：</w:t>
      </w:r>
      <w:r>
        <w:rPr>
          <w:rFonts w:ascii="仿宋" w:eastAsia="仿宋" w:hAnsi="仿宋"/>
          <w:sz w:val="32"/>
          <w:szCs w:val="32"/>
        </w:rPr>
        <w:t>2017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8-9</w:t>
      </w:r>
      <w:r>
        <w:rPr>
          <w:rFonts w:ascii="仿宋" w:eastAsia="仿宋" w:hAnsi="仿宋" w:hint="eastAsia"/>
          <w:sz w:val="32"/>
          <w:szCs w:val="32"/>
        </w:rPr>
        <w:t>月</w:t>
      </w:r>
    </w:p>
    <w:p w:rsidR="00B15411" w:rsidRDefault="00B15411" w:rsidP="00C16A1D">
      <w:pPr>
        <w:spacing w:line="58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决赛暨颁奖：</w:t>
      </w:r>
      <w:r>
        <w:rPr>
          <w:rFonts w:ascii="仿宋" w:eastAsia="仿宋" w:hAnsi="仿宋"/>
          <w:sz w:val="32"/>
          <w:szCs w:val="32"/>
        </w:rPr>
        <w:t>2017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月</w:t>
      </w:r>
    </w:p>
    <w:p w:rsidR="00B15411" w:rsidRDefault="00B15411" w:rsidP="00C16A1D">
      <w:pPr>
        <w:spacing w:line="580" w:lineRule="exact"/>
        <w:ind w:firstLineChars="200" w:firstLine="31680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（三）报名方式</w:t>
      </w:r>
    </w:p>
    <w:p w:rsidR="00B15411" w:rsidRDefault="00B15411" w:rsidP="00C16A1D">
      <w:pPr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登录大赛网站</w:t>
      </w:r>
      <w:r>
        <w:rPr>
          <w:rFonts w:ascii="仿宋" w:eastAsia="仿宋" w:hAnsi="仿宋"/>
          <w:sz w:val="32"/>
          <w:szCs w:val="32"/>
        </w:rPr>
        <w:t>-</w:t>
      </w:r>
      <w:r>
        <w:rPr>
          <w:rFonts w:ascii="仿宋" w:eastAsia="仿宋" w:hAnsi="仿宋" w:hint="eastAsia"/>
          <w:sz w:val="32"/>
          <w:szCs w:val="32"/>
        </w:rPr>
        <w:t>创新</w:t>
      </w:r>
      <w:r>
        <w:rPr>
          <w:rFonts w:ascii="仿宋" w:eastAsia="仿宋" w:hAnsi="仿宋"/>
          <w:sz w:val="32"/>
          <w:szCs w:val="32"/>
        </w:rPr>
        <w:t>360</w:t>
      </w: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www.sycx360.com</w:t>
      </w:r>
      <w:r>
        <w:rPr>
          <w:rFonts w:ascii="仿宋" w:eastAsia="仿宋" w:hAnsi="仿宋" w:hint="eastAsia"/>
          <w:sz w:val="32"/>
          <w:szCs w:val="32"/>
        </w:rPr>
        <w:t>）下载报名表，</w:t>
      </w:r>
      <w:hyperlink r:id="rId6" w:history="1">
        <w:r w:rsidRPr="006B53EA">
          <w:rPr>
            <w:rStyle w:val="Hyperlink"/>
            <w:rFonts w:ascii="仿宋" w:eastAsia="仿宋" w:hAnsi="仿宋" w:hint="eastAsia"/>
            <w:sz w:val="32"/>
            <w:szCs w:val="32"/>
          </w:rPr>
          <w:t>将电子版发送至</w:t>
        </w:r>
        <w:r w:rsidRPr="006B53EA">
          <w:rPr>
            <w:rStyle w:val="Hyperlink"/>
            <w:rFonts w:ascii="仿宋" w:eastAsia="仿宋" w:hAnsi="仿宋"/>
            <w:sz w:val="32"/>
            <w:szCs w:val="32"/>
          </w:rPr>
          <w:t>sycx360@163.com</w:t>
        </w:r>
      </w:hyperlink>
      <w:r>
        <w:rPr>
          <w:rFonts w:ascii="仿宋" w:eastAsia="仿宋" w:hAnsi="仿宋" w:hint="eastAsia"/>
          <w:sz w:val="32"/>
          <w:szCs w:val="32"/>
        </w:rPr>
        <w:t>，报名表样式见附件</w:t>
      </w:r>
      <w:r>
        <w:rPr>
          <w:rFonts w:ascii="仿宋" w:eastAsia="仿宋" w:hAnsi="仿宋"/>
          <w:sz w:val="32"/>
          <w:szCs w:val="32"/>
        </w:rPr>
        <w:t>2-4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B15411" w:rsidRPr="00E43612" w:rsidRDefault="00B15411" w:rsidP="00C16A1D">
      <w:pPr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s1026" type="#_x0000_t75" alt="qrcode_for_gh_719e4b216379_430" style="position:absolute;left:0;text-align:left;margin-left:318pt;margin-top:-29.75pt;width:72.85pt;height:68.75pt;z-index:251658240;visibility:visible">
            <v:imagedata r:id="rId7" o:title=""/>
            <w10:wrap type="square"/>
          </v:shape>
        </w:pict>
      </w: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通过“沈阳创新</w:t>
      </w:r>
      <w:r>
        <w:rPr>
          <w:rFonts w:ascii="仿宋" w:eastAsia="仿宋" w:hAnsi="仿宋"/>
          <w:sz w:val="32"/>
          <w:szCs w:val="32"/>
        </w:rPr>
        <w:t>360</w:t>
      </w:r>
      <w:r>
        <w:rPr>
          <w:rFonts w:ascii="仿宋" w:eastAsia="仿宋" w:hAnsi="仿宋" w:hint="eastAsia"/>
          <w:sz w:val="32"/>
          <w:szCs w:val="32"/>
        </w:rPr>
        <w:t>”微信平台报名。</w:t>
      </w:r>
    </w:p>
    <w:p w:rsidR="00B15411" w:rsidRDefault="00B15411" w:rsidP="00C16A1D">
      <w:pPr>
        <w:spacing w:line="580" w:lineRule="exact"/>
        <w:ind w:firstLineChars="200" w:firstLine="31680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六、奖项设置</w:t>
      </w:r>
    </w:p>
    <w:p w:rsidR="00B15411" w:rsidRDefault="00B15411" w:rsidP="00C16A1D">
      <w:pPr>
        <w:spacing w:line="580" w:lineRule="exact"/>
        <w:ind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大赛按照参赛组别，分设金、银、铜奖各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名。主办单位沈阳国家大学科技城提供一定面积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年房租支持和</w:t>
      </w:r>
      <w:r>
        <w:rPr>
          <w:rFonts w:ascii="仿宋" w:eastAsia="仿宋" w:hAnsi="仿宋"/>
          <w:sz w:val="32"/>
          <w:szCs w:val="32"/>
        </w:rPr>
        <w:t>50-200</w:t>
      </w:r>
      <w:r>
        <w:rPr>
          <w:rFonts w:ascii="仿宋" w:eastAsia="仿宋" w:hAnsi="仿宋" w:hint="eastAsia"/>
          <w:sz w:val="32"/>
          <w:szCs w:val="32"/>
        </w:rPr>
        <w:t>万元天使投资基金，并为获奖项目对接风险投资、创业导师和创新孵化资源。</w:t>
      </w:r>
    </w:p>
    <w:p w:rsidR="00B15411" w:rsidRDefault="00B15411" w:rsidP="00C16A1D">
      <w:pPr>
        <w:spacing w:line="580" w:lineRule="exact"/>
        <w:ind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对团队核心成员为院士、长江学者等</w:t>
      </w:r>
      <w:r w:rsidRPr="00BE18A2">
        <w:rPr>
          <w:rFonts w:ascii="仿宋" w:eastAsia="仿宋" w:hAnsi="仿宋" w:hint="eastAsia"/>
          <w:sz w:val="32"/>
          <w:szCs w:val="32"/>
        </w:rPr>
        <w:t>创新类高层次人才，按照《中共沈阳市委</w:t>
      </w:r>
      <w:r w:rsidRPr="00BE18A2">
        <w:rPr>
          <w:rFonts w:ascii="仿宋" w:eastAsia="仿宋" w:hAnsi="仿宋"/>
          <w:sz w:val="32"/>
          <w:szCs w:val="32"/>
        </w:rPr>
        <w:t xml:space="preserve"> </w:t>
      </w:r>
      <w:r w:rsidRPr="00BE18A2">
        <w:rPr>
          <w:rFonts w:ascii="仿宋" w:eastAsia="仿宋" w:hAnsi="仿宋" w:hint="eastAsia"/>
          <w:sz w:val="32"/>
          <w:szCs w:val="32"/>
        </w:rPr>
        <w:t>沈阳市人民政府关于实施“盛京人才”战略打造具有国际竞争力人才高地的意见》（沈委发</w:t>
      </w:r>
      <w:r w:rsidRPr="00C84C5D">
        <w:rPr>
          <w:rFonts w:ascii="仿宋" w:eastAsia="仿宋" w:hAnsi="仿宋"/>
          <w:sz w:val="32"/>
          <w:szCs w:val="32"/>
        </w:rPr>
        <w:t>[</w:t>
      </w:r>
      <w:r w:rsidRPr="00BE18A2">
        <w:rPr>
          <w:rFonts w:ascii="仿宋" w:eastAsia="仿宋" w:hAnsi="仿宋"/>
          <w:sz w:val="32"/>
          <w:szCs w:val="32"/>
        </w:rPr>
        <w:t>2015</w:t>
      </w:r>
      <w:r w:rsidRPr="00C84C5D">
        <w:rPr>
          <w:rFonts w:ascii="仿宋" w:eastAsia="仿宋" w:hAnsi="仿宋"/>
          <w:sz w:val="32"/>
          <w:szCs w:val="32"/>
        </w:rPr>
        <w:t>]</w:t>
      </w:r>
      <w:r w:rsidRPr="00BE18A2">
        <w:rPr>
          <w:rFonts w:ascii="仿宋" w:eastAsia="仿宋" w:hAnsi="仿宋"/>
          <w:sz w:val="32"/>
          <w:szCs w:val="32"/>
        </w:rPr>
        <w:t>9</w:t>
      </w:r>
      <w:r w:rsidRPr="00BE18A2">
        <w:rPr>
          <w:rFonts w:ascii="仿宋" w:eastAsia="仿宋" w:hAnsi="仿宋" w:hint="eastAsia"/>
          <w:sz w:val="32"/>
          <w:szCs w:val="32"/>
        </w:rPr>
        <w:t>号）中的有关条款执行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B15411" w:rsidRDefault="00B15411" w:rsidP="00C16A1D">
      <w:pPr>
        <w:spacing w:line="580" w:lineRule="exact"/>
        <w:ind w:firstLineChars="200" w:firstLine="31680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七、评审标准</w:t>
      </w:r>
    </w:p>
    <w:p w:rsidR="00B15411" w:rsidRDefault="00B15411" w:rsidP="00C16A1D">
      <w:pPr>
        <w:spacing w:line="580" w:lineRule="exact"/>
        <w:ind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大赛秉持公平、公正、公开的原则，邀请领域技术、财务、管理专家和资深投资人对参赛项目进行评审。</w:t>
      </w:r>
    </w:p>
    <w:p w:rsidR="00B15411" w:rsidRDefault="00B15411" w:rsidP="00C16A1D">
      <w:pPr>
        <w:spacing w:line="580" w:lineRule="exact"/>
        <w:ind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初赛：根据参赛者提交材料进行初评。</w:t>
      </w:r>
    </w:p>
    <w:p w:rsidR="00B15411" w:rsidRDefault="00B15411" w:rsidP="00C16A1D">
      <w:pPr>
        <w:spacing w:line="580" w:lineRule="exact"/>
        <w:ind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复赛：现场</w:t>
      </w:r>
      <w:r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分钟路演，专家进行点评提问并打分。</w:t>
      </w:r>
    </w:p>
    <w:p w:rsidR="00B15411" w:rsidRDefault="00B15411" w:rsidP="00C16A1D">
      <w:pPr>
        <w:spacing w:line="580" w:lineRule="exact"/>
        <w:ind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决赛：现场</w:t>
      </w:r>
      <w:r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分钟路演，评审团（包括专家评审</w:t>
      </w:r>
      <w:r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人、大众评审</w:t>
      </w:r>
      <w:r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人）进行点评、提问和打分，最终角逐出大赛金奖、银奖、铜奖。</w:t>
      </w:r>
    </w:p>
    <w:p w:rsidR="00B15411" w:rsidRDefault="00B15411" w:rsidP="00C16A1D">
      <w:pPr>
        <w:spacing w:line="580" w:lineRule="exact"/>
        <w:ind w:firstLineChars="200" w:firstLine="31680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八、联系方式</w:t>
      </w:r>
    </w:p>
    <w:p w:rsidR="00B15411" w:rsidRPr="00F34AFB" w:rsidRDefault="00B15411" w:rsidP="00C16A1D">
      <w:pPr>
        <w:spacing w:line="580" w:lineRule="exact"/>
        <w:ind w:firstLineChars="200" w:firstLine="31680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1</w:t>
      </w:r>
      <w:r w:rsidRPr="00F34AFB">
        <w:rPr>
          <w:rFonts w:ascii="仿宋" w:eastAsia="仿宋" w:hAnsi="仿宋"/>
          <w:color w:val="000000"/>
          <w:sz w:val="32"/>
          <w:szCs w:val="32"/>
        </w:rPr>
        <w:t>.</w:t>
      </w:r>
      <w:r w:rsidRPr="00F34AFB">
        <w:rPr>
          <w:rFonts w:ascii="仿宋" w:eastAsia="仿宋" w:hAnsi="仿宋" w:hint="eastAsia"/>
          <w:color w:val="000000"/>
          <w:sz w:val="32"/>
          <w:szCs w:val="32"/>
        </w:rPr>
        <w:t>沈阳市人才工作办公室</w:t>
      </w:r>
    </w:p>
    <w:p w:rsidR="00B15411" w:rsidRPr="00F34AFB" w:rsidRDefault="00B15411" w:rsidP="00C16A1D">
      <w:pPr>
        <w:spacing w:line="580" w:lineRule="exact"/>
        <w:ind w:firstLineChars="200" w:firstLine="31680"/>
        <w:jc w:val="left"/>
        <w:rPr>
          <w:rFonts w:ascii="仿宋" w:eastAsia="仿宋" w:hAnsi="仿宋"/>
          <w:color w:val="000000"/>
          <w:sz w:val="32"/>
          <w:szCs w:val="32"/>
        </w:rPr>
      </w:pPr>
      <w:r w:rsidRPr="00F34AFB">
        <w:rPr>
          <w:rFonts w:ascii="仿宋" w:eastAsia="仿宋" w:hAnsi="仿宋" w:hint="eastAsia"/>
          <w:color w:val="000000"/>
          <w:sz w:val="32"/>
          <w:szCs w:val="32"/>
        </w:rPr>
        <w:t>联系电话：</w:t>
      </w:r>
      <w:r w:rsidRPr="00F34AFB">
        <w:rPr>
          <w:rFonts w:ascii="仿宋" w:eastAsia="仿宋" w:hAnsi="仿宋"/>
          <w:color w:val="000000"/>
          <w:sz w:val="32"/>
          <w:szCs w:val="32"/>
        </w:rPr>
        <w:t>024-22958286</w:t>
      </w:r>
    </w:p>
    <w:p w:rsidR="00B15411" w:rsidRPr="00992E6E" w:rsidRDefault="00B15411" w:rsidP="00C16A1D">
      <w:pPr>
        <w:spacing w:line="580" w:lineRule="exact"/>
        <w:ind w:firstLineChars="200" w:firstLine="31680"/>
        <w:jc w:val="left"/>
        <w:rPr>
          <w:rFonts w:ascii="仿宋" w:eastAsia="仿宋" w:hAnsi="仿宋"/>
          <w:color w:val="000000"/>
          <w:sz w:val="32"/>
          <w:szCs w:val="32"/>
        </w:rPr>
      </w:pPr>
      <w:r w:rsidRPr="00F34AFB">
        <w:rPr>
          <w:rFonts w:ascii="仿宋" w:eastAsia="仿宋" w:hAnsi="仿宋" w:hint="eastAsia"/>
          <w:color w:val="000000"/>
          <w:sz w:val="32"/>
          <w:szCs w:val="32"/>
        </w:rPr>
        <w:t>联</w:t>
      </w:r>
      <w:r w:rsidRPr="00F34AFB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F34AFB">
        <w:rPr>
          <w:rFonts w:ascii="仿宋" w:eastAsia="仿宋" w:hAnsi="仿宋" w:hint="eastAsia"/>
          <w:color w:val="000000"/>
          <w:sz w:val="32"/>
          <w:szCs w:val="32"/>
        </w:rPr>
        <w:t>系</w:t>
      </w:r>
      <w:r w:rsidRPr="00F34AFB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F34AFB">
        <w:rPr>
          <w:rFonts w:ascii="仿宋" w:eastAsia="仿宋" w:hAnsi="仿宋" w:hint="eastAsia"/>
          <w:color w:val="000000"/>
          <w:sz w:val="32"/>
          <w:szCs w:val="32"/>
        </w:rPr>
        <w:t>人：马成</w:t>
      </w:r>
    </w:p>
    <w:p w:rsidR="00B15411" w:rsidRDefault="00B15411" w:rsidP="00C16A1D">
      <w:pPr>
        <w:spacing w:line="58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沈阳市科学技术协会</w:t>
      </w:r>
    </w:p>
    <w:p w:rsidR="00B15411" w:rsidRDefault="00B15411" w:rsidP="00C16A1D">
      <w:pPr>
        <w:spacing w:line="58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联系电话：</w:t>
      </w:r>
      <w:r>
        <w:rPr>
          <w:rFonts w:ascii="仿宋" w:eastAsia="仿宋" w:hAnsi="仿宋"/>
          <w:sz w:val="32"/>
          <w:szCs w:val="32"/>
        </w:rPr>
        <w:t>024-22729826</w:t>
      </w:r>
    </w:p>
    <w:p w:rsidR="00B15411" w:rsidRDefault="00B15411" w:rsidP="00C16A1D">
      <w:pPr>
        <w:spacing w:line="58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系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人：曲涛</w:t>
      </w:r>
      <w:r>
        <w:rPr>
          <w:rFonts w:ascii="仿宋" w:eastAsia="仿宋" w:hAnsi="仿宋"/>
          <w:sz w:val="32"/>
          <w:szCs w:val="32"/>
        </w:rPr>
        <w:t xml:space="preserve"> 18602446863</w:t>
      </w:r>
    </w:p>
    <w:p w:rsidR="00B15411" w:rsidRDefault="00B15411" w:rsidP="00C16A1D">
      <w:pPr>
        <w:spacing w:line="58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沈阳国家大学科技城管理委员会产学研处</w:t>
      </w:r>
    </w:p>
    <w:p w:rsidR="00B15411" w:rsidRDefault="00B15411" w:rsidP="00C16A1D">
      <w:pPr>
        <w:ind w:leftChars="304" w:left="31680" w:hangingChars="100" w:firstLine="3168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联系电话：</w:t>
      </w:r>
      <w:r>
        <w:rPr>
          <w:rFonts w:ascii="仿宋_GB2312" w:eastAsia="仿宋_GB2312" w:hAnsi="仿宋"/>
          <w:sz w:val="32"/>
          <w:szCs w:val="32"/>
        </w:rPr>
        <w:t>024-83769744</w:t>
      </w:r>
      <w:r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/>
          <w:sz w:val="32"/>
          <w:szCs w:val="32"/>
        </w:rPr>
        <w:t>83766267</w:t>
      </w:r>
      <w:r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/>
          <w:sz w:val="32"/>
          <w:szCs w:val="32"/>
        </w:rPr>
        <w:t>83766158</w:t>
      </w:r>
    </w:p>
    <w:p w:rsidR="00B15411" w:rsidRDefault="00B15411" w:rsidP="00C16A1D">
      <w:pPr>
        <w:ind w:firstLineChars="200" w:firstLine="3168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联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系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人：李林怡</w:t>
      </w:r>
      <w:r>
        <w:rPr>
          <w:rFonts w:ascii="仿宋_GB2312" w:eastAsia="仿宋_GB2312" w:hAnsi="仿宋"/>
          <w:sz w:val="32"/>
          <w:szCs w:val="32"/>
        </w:rPr>
        <w:t xml:space="preserve"> 15140199466  </w:t>
      </w:r>
      <w:r>
        <w:rPr>
          <w:rFonts w:ascii="仿宋_GB2312" w:eastAsia="仿宋_GB2312" w:hAnsi="仿宋" w:hint="eastAsia"/>
          <w:sz w:val="32"/>
          <w:szCs w:val="32"/>
        </w:rPr>
        <w:t>李腾飞</w:t>
      </w:r>
      <w:r>
        <w:rPr>
          <w:rFonts w:ascii="仿宋_GB2312" w:eastAsia="仿宋_GB2312" w:hAnsi="仿宋"/>
          <w:sz w:val="32"/>
          <w:szCs w:val="32"/>
        </w:rPr>
        <w:t xml:space="preserve"> 15840535653</w:t>
      </w:r>
    </w:p>
    <w:p w:rsidR="00B15411" w:rsidRDefault="00B15411" w:rsidP="00C16A1D">
      <w:pPr>
        <w:ind w:firstLineChars="700" w:firstLine="3168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林之瑶</w:t>
      </w:r>
      <w:r>
        <w:rPr>
          <w:rFonts w:ascii="仿宋_GB2312" w:eastAsia="仿宋_GB2312" w:hAnsi="仿宋"/>
          <w:sz w:val="32"/>
          <w:szCs w:val="32"/>
        </w:rPr>
        <w:t xml:space="preserve"> 18842309433</w:t>
      </w:r>
    </w:p>
    <w:p w:rsidR="00B15411" w:rsidRDefault="00B15411" w:rsidP="00C16A1D">
      <w:pPr>
        <w:spacing w:line="58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辽宁省股权和创业投资协会</w:t>
      </w:r>
    </w:p>
    <w:p w:rsidR="00B15411" w:rsidRDefault="00B15411" w:rsidP="00C16A1D">
      <w:pPr>
        <w:spacing w:line="58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联系电话</w:t>
      </w:r>
      <w:r>
        <w:rPr>
          <w:rFonts w:ascii="仿宋" w:eastAsia="仿宋" w:hAnsi="仿宋"/>
          <w:sz w:val="32"/>
          <w:szCs w:val="32"/>
        </w:rPr>
        <w:t>:024-31318672</w:t>
      </w:r>
    </w:p>
    <w:p w:rsidR="00B15411" w:rsidRDefault="00B15411" w:rsidP="00C16A1D">
      <w:pPr>
        <w:spacing w:line="58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系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人：赵璐</w:t>
      </w:r>
      <w:r>
        <w:rPr>
          <w:rFonts w:ascii="仿宋" w:eastAsia="仿宋" w:hAnsi="仿宋"/>
          <w:sz w:val="32"/>
          <w:szCs w:val="32"/>
        </w:rPr>
        <w:t xml:space="preserve"> 13644065943</w:t>
      </w:r>
    </w:p>
    <w:p w:rsidR="00B15411" w:rsidRDefault="00B15411" w:rsidP="00C16A1D">
      <w:pPr>
        <w:spacing w:line="58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5.</w:t>
      </w:r>
      <w:r>
        <w:rPr>
          <w:rFonts w:ascii="仿宋" w:eastAsia="仿宋" w:hAnsi="仿宋" w:hint="eastAsia"/>
          <w:sz w:val="32"/>
          <w:szCs w:val="32"/>
        </w:rPr>
        <w:t>浑南区科学技术协会</w:t>
      </w:r>
    </w:p>
    <w:p w:rsidR="00B15411" w:rsidRDefault="00B15411" w:rsidP="00C16A1D">
      <w:pPr>
        <w:spacing w:line="58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联系电话：</w:t>
      </w:r>
      <w:r>
        <w:rPr>
          <w:rFonts w:ascii="仿宋" w:eastAsia="仿宋" w:hAnsi="仿宋"/>
          <w:sz w:val="32"/>
          <w:szCs w:val="32"/>
        </w:rPr>
        <w:t>024-24821304</w:t>
      </w:r>
    </w:p>
    <w:p w:rsidR="00B15411" w:rsidRDefault="00B15411" w:rsidP="00C16A1D">
      <w:pPr>
        <w:spacing w:line="58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系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人：张宁</w:t>
      </w:r>
      <w:r>
        <w:rPr>
          <w:rFonts w:ascii="仿宋" w:eastAsia="仿宋" w:hAnsi="仿宋"/>
          <w:sz w:val="32"/>
          <w:szCs w:val="32"/>
        </w:rPr>
        <w:t xml:space="preserve"> 13609812039</w:t>
      </w:r>
    </w:p>
    <w:p w:rsidR="00B15411" w:rsidRDefault="00B15411">
      <w:pPr>
        <w:spacing w:line="58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大赛信息请关注</w:t>
      </w:r>
      <w:hyperlink r:id="rId8" w:history="1">
        <w:r>
          <w:rPr>
            <w:rStyle w:val="Hyperlink"/>
            <w:rFonts w:ascii="仿宋" w:eastAsia="仿宋" w:hAnsi="仿宋"/>
            <w:sz w:val="32"/>
            <w:szCs w:val="32"/>
          </w:rPr>
          <w:t>www.sycx360.com</w:t>
        </w:r>
      </w:hyperlink>
      <w:r>
        <w:rPr>
          <w:rFonts w:ascii="仿宋" w:eastAsia="仿宋" w:hAnsi="仿宋" w:hint="eastAsia"/>
          <w:sz w:val="32"/>
          <w:szCs w:val="32"/>
        </w:rPr>
        <w:t>或“沈阳创新</w:t>
      </w:r>
      <w:r>
        <w:rPr>
          <w:rFonts w:ascii="仿宋" w:eastAsia="仿宋" w:hAnsi="仿宋"/>
          <w:sz w:val="32"/>
          <w:szCs w:val="32"/>
        </w:rPr>
        <w:t>360</w:t>
      </w:r>
      <w:r>
        <w:rPr>
          <w:rFonts w:ascii="仿宋" w:eastAsia="仿宋" w:hAnsi="仿宋" w:hint="eastAsia"/>
          <w:sz w:val="32"/>
          <w:szCs w:val="32"/>
        </w:rPr>
        <w:t>”微信。</w:t>
      </w:r>
    </w:p>
    <w:p w:rsidR="00B15411" w:rsidRPr="00B16CEF" w:rsidRDefault="00B15411" w:rsidP="00C16A1D">
      <w:pPr>
        <w:spacing w:line="58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</w:p>
    <w:p w:rsidR="00B15411" w:rsidRPr="00B16CEF" w:rsidRDefault="00B15411" w:rsidP="00C16A1D">
      <w:pPr>
        <w:spacing w:line="58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</w:p>
    <w:p w:rsidR="00B15411" w:rsidRPr="00B16CEF" w:rsidRDefault="00B15411" w:rsidP="00C16A1D">
      <w:pPr>
        <w:spacing w:line="58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</w:p>
    <w:p w:rsidR="00B15411" w:rsidRDefault="00B15411" w:rsidP="004756B2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附件：</w:t>
      </w:r>
      <w:r>
        <w:rPr>
          <w:rFonts w:ascii="仿宋_GB2312" w:eastAsia="仿宋_GB2312" w:hAnsi="仿宋"/>
          <w:sz w:val="32"/>
          <w:szCs w:val="32"/>
        </w:rPr>
        <w:t>1.</w:t>
      </w:r>
      <w:r w:rsidRPr="004756B2">
        <w:rPr>
          <w:rFonts w:ascii="仿宋_GB2312" w:eastAsia="仿宋_GB2312" w:hAnsi="仿宋" w:hint="eastAsia"/>
          <w:sz w:val="32"/>
          <w:szCs w:val="32"/>
        </w:rPr>
        <w:t>首届“中国智谷</w:t>
      </w:r>
      <w:r w:rsidRPr="004756B2">
        <w:rPr>
          <w:rFonts w:ascii="微软雅黑" w:eastAsia="微软雅黑" w:hAnsi="微软雅黑" w:cs="微软雅黑"/>
          <w:sz w:val="32"/>
          <w:szCs w:val="32"/>
        </w:rPr>
        <w:t>•</w:t>
      </w:r>
      <w:r w:rsidRPr="004756B2">
        <w:rPr>
          <w:rFonts w:ascii="仿宋_GB2312" w:eastAsia="仿宋_GB2312" w:hAnsi="仿宋_GB2312" w:cs="仿宋_GB2312" w:hint="eastAsia"/>
          <w:sz w:val="32"/>
          <w:szCs w:val="32"/>
        </w:rPr>
        <w:t>星汇杯”创新创业大赛</w:t>
      </w:r>
      <w:r w:rsidRPr="004756B2">
        <w:rPr>
          <w:rFonts w:ascii="仿宋_GB2312" w:eastAsia="仿宋_GB2312" w:hAnsi="仿宋" w:hint="eastAsia"/>
          <w:sz w:val="32"/>
          <w:szCs w:val="32"/>
        </w:rPr>
        <w:t>领导小组</w:t>
      </w:r>
    </w:p>
    <w:p w:rsidR="00B15411" w:rsidRDefault="00B15411" w:rsidP="004756B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 xml:space="preserve">      2.</w:t>
      </w:r>
      <w:r w:rsidRPr="004756B2">
        <w:rPr>
          <w:rFonts w:ascii="仿宋_GB2312" w:eastAsia="仿宋_GB2312" w:hAnsi="仿宋" w:hint="eastAsia"/>
          <w:sz w:val="32"/>
          <w:szCs w:val="32"/>
        </w:rPr>
        <w:t>首届“中国智谷</w:t>
      </w:r>
      <w:r w:rsidRPr="004756B2">
        <w:rPr>
          <w:rFonts w:ascii="微软雅黑" w:eastAsia="微软雅黑" w:hAnsi="微软雅黑" w:cs="微软雅黑"/>
          <w:sz w:val="32"/>
          <w:szCs w:val="32"/>
        </w:rPr>
        <w:t>•</w:t>
      </w:r>
      <w:r w:rsidRPr="004756B2">
        <w:rPr>
          <w:rFonts w:ascii="仿宋_GB2312" w:eastAsia="仿宋_GB2312" w:hAnsi="仿宋_GB2312" w:cs="仿宋_GB2312" w:hint="eastAsia"/>
          <w:sz w:val="32"/>
          <w:szCs w:val="32"/>
        </w:rPr>
        <w:t>星汇杯”创新创业大赛报名表</w:t>
      </w:r>
    </w:p>
    <w:p w:rsidR="00B15411" w:rsidRDefault="00B15411" w:rsidP="004756B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3.</w:t>
      </w:r>
      <w:r w:rsidRPr="004756B2">
        <w:rPr>
          <w:rFonts w:ascii="仿宋_GB2312" w:eastAsia="仿宋_GB2312" w:hAnsi="仿宋_GB2312" w:cs="仿宋_GB2312" w:hint="eastAsia"/>
          <w:sz w:val="32"/>
          <w:szCs w:val="32"/>
        </w:rPr>
        <w:t>首届“中国智谷</w:t>
      </w:r>
      <w:r w:rsidRPr="004756B2">
        <w:rPr>
          <w:rFonts w:ascii="微软雅黑" w:eastAsia="微软雅黑" w:hAnsi="微软雅黑" w:cs="微软雅黑"/>
          <w:sz w:val="32"/>
          <w:szCs w:val="32"/>
        </w:rPr>
        <w:t>•</w:t>
      </w:r>
      <w:r w:rsidRPr="004756B2">
        <w:rPr>
          <w:rFonts w:ascii="仿宋_GB2312" w:eastAsia="仿宋_GB2312" w:hAnsi="仿宋_GB2312" w:cs="仿宋_GB2312" w:hint="eastAsia"/>
          <w:sz w:val="32"/>
          <w:szCs w:val="32"/>
        </w:rPr>
        <w:t>星汇杯”创新创业大赛信息表（团队组）</w:t>
      </w:r>
    </w:p>
    <w:p w:rsidR="00B15411" w:rsidRPr="00B16CEF" w:rsidRDefault="00B15411" w:rsidP="00B16CEF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4.</w:t>
      </w:r>
      <w:r w:rsidRPr="004756B2">
        <w:rPr>
          <w:rFonts w:ascii="仿宋_GB2312" w:eastAsia="仿宋_GB2312" w:hAnsi="仿宋_GB2312" w:cs="仿宋_GB2312" w:hint="eastAsia"/>
          <w:sz w:val="32"/>
          <w:szCs w:val="32"/>
        </w:rPr>
        <w:t>首届“中国智谷</w:t>
      </w:r>
      <w:r w:rsidRPr="004756B2">
        <w:rPr>
          <w:rFonts w:ascii="微软雅黑" w:eastAsia="微软雅黑" w:hAnsi="微软雅黑" w:cs="微软雅黑"/>
          <w:sz w:val="32"/>
          <w:szCs w:val="32"/>
        </w:rPr>
        <w:t>•</w:t>
      </w:r>
      <w:r w:rsidRPr="004756B2">
        <w:rPr>
          <w:rFonts w:ascii="仿宋_GB2312" w:eastAsia="仿宋_GB2312" w:hAnsi="仿宋_GB2312" w:cs="仿宋_GB2312" w:hint="eastAsia"/>
          <w:sz w:val="32"/>
          <w:szCs w:val="32"/>
        </w:rPr>
        <w:t>星汇杯”创新创业大赛信息表（企业组）</w:t>
      </w:r>
    </w:p>
    <w:p w:rsidR="00B15411" w:rsidRDefault="00B15411" w:rsidP="00937BA7">
      <w:pPr>
        <w:rPr>
          <w:rFonts w:ascii="仿宋_GB2312" w:eastAsia="仿宋_GB2312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</w:t>
      </w:r>
      <w:r>
        <w:rPr>
          <w:rFonts w:ascii="仿宋" w:eastAsia="仿宋" w:hAnsi="仿宋" w:hint="eastAsia"/>
          <w:sz w:val="32"/>
          <w:szCs w:val="32"/>
        </w:rPr>
        <w:t>沈阳市人才工作办公室</w:t>
      </w:r>
    </w:p>
    <w:p w:rsidR="00B15411" w:rsidRDefault="00B15411" w:rsidP="00C16A1D">
      <w:pPr>
        <w:ind w:firstLineChars="13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沈阳市科学技术协会</w:t>
      </w:r>
    </w:p>
    <w:p w:rsidR="00B15411" w:rsidRDefault="00B15411" w:rsidP="00C16A1D">
      <w:pPr>
        <w:ind w:firstLineChars="11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沈阳国家大学科技城管理委员会</w:t>
      </w:r>
    </w:p>
    <w:p w:rsidR="00B15411" w:rsidRDefault="00B15411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 xml:space="preserve">                       </w:t>
      </w:r>
      <w:r>
        <w:rPr>
          <w:rFonts w:ascii="仿宋_GB2312" w:eastAsia="仿宋_GB2312" w:hAnsi="仿宋" w:hint="eastAsia"/>
          <w:sz w:val="32"/>
          <w:szCs w:val="32"/>
        </w:rPr>
        <w:t>辽宁省股权和创业投资协会</w:t>
      </w:r>
    </w:p>
    <w:p w:rsidR="00B15411" w:rsidRDefault="00B15411" w:rsidP="00C16A1D">
      <w:pPr>
        <w:ind w:right="640" w:firstLineChars="14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2017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/>
          <w:sz w:val="32"/>
          <w:szCs w:val="32"/>
        </w:rPr>
        <w:t>6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:rsidR="00B15411" w:rsidRDefault="00B15411">
      <w:pPr>
        <w:rPr>
          <w:rFonts w:ascii="仿宋_GB2312" w:eastAsia="仿宋_GB2312" w:hAnsi="仿宋"/>
          <w:sz w:val="32"/>
          <w:szCs w:val="32"/>
        </w:rPr>
      </w:pPr>
    </w:p>
    <w:p w:rsidR="00B15411" w:rsidRDefault="00B15411">
      <w:pPr>
        <w:rPr>
          <w:rFonts w:ascii="仿宋_GB2312" w:eastAsia="仿宋_GB2312" w:hAnsi="仿宋"/>
          <w:sz w:val="32"/>
          <w:szCs w:val="32"/>
        </w:rPr>
      </w:pPr>
    </w:p>
    <w:p w:rsidR="00B15411" w:rsidRDefault="00B15411">
      <w:pPr>
        <w:rPr>
          <w:rFonts w:ascii="仿宋_GB2312" w:eastAsia="仿宋_GB2312" w:hAnsi="仿宋"/>
          <w:sz w:val="32"/>
          <w:szCs w:val="32"/>
        </w:rPr>
      </w:pPr>
    </w:p>
    <w:p w:rsidR="00B15411" w:rsidRDefault="00B15411">
      <w:pPr>
        <w:rPr>
          <w:rFonts w:ascii="仿宋_GB2312" w:eastAsia="仿宋_GB2312" w:hAnsi="仿宋"/>
          <w:sz w:val="32"/>
          <w:szCs w:val="32"/>
        </w:rPr>
      </w:pPr>
    </w:p>
    <w:p w:rsidR="00B15411" w:rsidRDefault="00B15411">
      <w:pPr>
        <w:rPr>
          <w:rFonts w:ascii="仿宋_GB2312" w:eastAsia="仿宋_GB2312" w:hAnsi="仿宋"/>
          <w:sz w:val="32"/>
          <w:szCs w:val="32"/>
        </w:rPr>
      </w:pPr>
    </w:p>
    <w:p w:rsidR="00B15411" w:rsidRDefault="00B15411">
      <w:pPr>
        <w:rPr>
          <w:rFonts w:ascii="仿宋_GB2312" w:eastAsia="仿宋_GB2312" w:hAnsi="仿宋"/>
          <w:sz w:val="32"/>
          <w:szCs w:val="32"/>
        </w:rPr>
      </w:pPr>
    </w:p>
    <w:p w:rsidR="00B15411" w:rsidRDefault="00B15411">
      <w:pPr>
        <w:rPr>
          <w:rFonts w:ascii="仿宋_GB2312" w:eastAsia="仿宋_GB2312" w:hAnsi="仿宋"/>
          <w:sz w:val="32"/>
          <w:szCs w:val="32"/>
        </w:rPr>
      </w:pPr>
    </w:p>
    <w:p w:rsidR="00B15411" w:rsidRDefault="00B15411">
      <w:pPr>
        <w:rPr>
          <w:rFonts w:ascii="仿宋_GB2312" w:eastAsia="仿宋_GB2312" w:hAnsi="仿宋"/>
          <w:sz w:val="32"/>
          <w:szCs w:val="32"/>
        </w:rPr>
      </w:pPr>
    </w:p>
    <w:p w:rsidR="00B15411" w:rsidRDefault="00B15411">
      <w:pPr>
        <w:rPr>
          <w:rFonts w:ascii="仿宋_GB2312" w:eastAsia="仿宋_GB2312" w:hAnsi="仿宋"/>
          <w:sz w:val="32"/>
          <w:szCs w:val="32"/>
        </w:rPr>
      </w:pPr>
    </w:p>
    <w:p w:rsidR="00B15411" w:rsidRDefault="00B15411">
      <w:pPr>
        <w:rPr>
          <w:rFonts w:ascii="仿宋_GB2312" w:eastAsia="仿宋_GB2312" w:hAnsi="仿宋"/>
          <w:sz w:val="32"/>
          <w:szCs w:val="32"/>
        </w:rPr>
      </w:pPr>
    </w:p>
    <w:p w:rsidR="00B15411" w:rsidRDefault="00B15411">
      <w:pPr>
        <w:rPr>
          <w:rFonts w:ascii="仿宋_GB2312" w:eastAsia="仿宋_GB2312" w:hAnsi="仿宋"/>
          <w:sz w:val="32"/>
          <w:szCs w:val="32"/>
        </w:rPr>
      </w:pPr>
    </w:p>
    <w:p w:rsidR="00B15411" w:rsidRDefault="00B15411">
      <w:pPr>
        <w:rPr>
          <w:rFonts w:ascii="仿宋_GB2312" w:eastAsia="仿宋_GB2312" w:hAnsi="仿宋"/>
          <w:sz w:val="32"/>
          <w:szCs w:val="32"/>
        </w:rPr>
      </w:pPr>
    </w:p>
    <w:p w:rsidR="00B15411" w:rsidRDefault="00B15411">
      <w:pPr>
        <w:rPr>
          <w:rFonts w:ascii="仿宋_GB2312" w:eastAsia="仿宋_GB2312" w:hAnsi="仿宋"/>
          <w:sz w:val="32"/>
          <w:szCs w:val="32"/>
        </w:rPr>
      </w:pPr>
    </w:p>
    <w:p w:rsidR="00B15411" w:rsidRDefault="00B15411">
      <w:pPr>
        <w:rPr>
          <w:rFonts w:ascii="仿宋_GB2312" w:eastAsia="仿宋_GB2312" w:hAnsi="仿宋"/>
          <w:sz w:val="32"/>
          <w:szCs w:val="32"/>
        </w:rPr>
      </w:pPr>
    </w:p>
    <w:p w:rsidR="00B15411" w:rsidRDefault="00B15411">
      <w:pPr>
        <w:rPr>
          <w:rFonts w:ascii="仿宋_GB2312" w:eastAsia="仿宋_GB2312" w:hAnsi="仿宋"/>
          <w:sz w:val="32"/>
          <w:szCs w:val="32"/>
        </w:rPr>
      </w:pPr>
    </w:p>
    <w:p w:rsidR="00B15411" w:rsidRDefault="00B15411">
      <w:pPr>
        <w:rPr>
          <w:rFonts w:ascii="仿宋_GB2312" w:eastAsia="仿宋_GB2312" w:hAnsi="仿宋"/>
          <w:sz w:val="32"/>
          <w:szCs w:val="32"/>
        </w:rPr>
      </w:pPr>
    </w:p>
    <w:p w:rsidR="00B15411" w:rsidRDefault="00B15411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</w:t>
      </w:r>
      <w:r>
        <w:rPr>
          <w:rFonts w:ascii="仿宋_GB2312" w:eastAsia="仿宋_GB2312" w:hAnsi="仿宋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：</w:t>
      </w:r>
    </w:p>
    <w:p w:rsidR="00B15411" w:rsidRDefault="00B15411">
      <w:pPr>
        <w:rPr>
          <w:rFonts w:ascii="仿宋_GB2312" w:eastAsia="仿宋_GB2312" w:hAnsi="仿宋"/>
          <w:sz w:val="32"/>
          <w:szCs w:val="32"/>
        </w:rPr>
      </w:pPr>
    </w:p>
    <w:p w:rsidR="00B15411" w:rsidRDefault="00B15411">
      <w:pPr>
        <w:jc w:val="center"/>
        <w:rPr>
          <w:b/>
          <w:w w:val="80"/>
          <w:sz w:val="44"/>
          <w:szCs w:val="44"/>
        </w:rPr>
      </w:pPr>
    </w:p>
    <w:p w:rsidR="00B15411" w:rsidRDefault="00B15411">
      <w:pPr>
        <w:jc w:val="center"/>
        <w:rPr>
          <w:b/>
          <w:w w:val="90"/>
          <w:sz w:val="44"/>
          <w:szCs w:val="44"/>
        </w:rPr>
      </w:pPr>
      <w:r>
        <w:rPr>
          <w:rFonts w:hint="eastAsia"/>
          <w:b/>
          <w:w w:val="90"/>
          <w:sz w:val="44"/>
          <w:szCs w:val="44"/>
        </w:rPr>
        <w:t>首届“中国智谷·星汇杯”创新创业大赛</w:t>
      </w:r>
    </w:p>
    <w:p w:rsidR="00B15411" w:rsidRDefault="00B1541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领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导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小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组</w:t>
      </w:r>
    </w:p>
    <w:p w:rsidR="00B15411" w:rsidRDefault="00B15411">
      <w:pPr>
        <w:spacing w:line="580" w:lineRule="exact"/>
        <w:jc w:val="left"/>
        <w:rPr>
          <w:rFonts w:ascii="仿宋" w:eastAsia="仿宋" w:hAnsi="仿宋"/>
          <w:sz w:val="32"/>
          <w:szCs w:val="32"/>
        </w:rPr>
      </w:pPr>
    </w:p>
    <w:p w:rsidR="00B15411" w:rsidRDefault="00B15411" w:rsidP="00C16A1D">
      <w:pPr>
        <w:spacing w:line="580" w:lineRule="exact"/>
        <w:ind w:firstLineChars="220" w:firstLine="31680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组长：</w:t>
      </w:r>
    </w:p>
    <w:p w:rsidR="00B15411" w:rsidRPr="00992E6E" w:rsidRDefault="00B15411" w:rsidP="00C16A1D">
      <w:pPr>
        <w:spacing w:line="58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王义东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沈阳市人才工作办公室专职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副主任</w:t>
      </w:r>
    </w:p>
    <w:p w:rsidR="00B15411" w:rsidRDefault="00B15411" w:rsidP="00C16A1D">
      <w:pPr>
        <w:spacing w:line="58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李宏印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沈阳市科学技术协会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副主席</w:t>
      </w:r>
    </w:p>
    <w:p w:rsidR="00B15411" w:rsidRDefault="00B15411" w:rsidP="00C16A1D">
      <w:pPr>
        <w:spacing w:line="58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赵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戈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沈阳国家大学科技城管委会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主任</w:t>
      </w:r>
    </w:p>
    <w:p w:rsidR="00B15411" w:rsidRDefault="00B15411" w:rsidP="00C16A1D">
      <w:pPr>
        <w:spacing w:line="58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王丽岩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辽宁省股权和创业投资协会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常务副会长</w:t>
      </w:r>
    </w:p>
    <w:p w:rsidR="00B15411" w:rsidRDefault="00B15411" w:rsidP="00C16A1D">
      <w:pPr>
        <w:spacing w:line="580" w:lineRule="exact"/>
        <w:ind w:firstLineChars="200" w:firstLine="31680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副组长：</w:t>
      </w:r>
    </w:p>
    <w:p w:rsidR="00B15411" w:rsidRPr="00F221CB" w:rsidRDefault="00B15411" w:rsidP="00C16A1D">
      <w:pPr>
        <w:spacing w:line="580" w:lineRule="exact"/>
        <w:ind w:firstLineChars="200" w:firstLine="3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曹国华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沈阳市人才工作办公室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人才二处处长</w:t>
      </w:r>
    </w:p>
    <w:p w:rsidR="00B15411" w:rsidRDefault="00B15411" w:rsidP="00265D28">
      <w:pPr>
        <w:ind w:firstLine="648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王文革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沈阳市科学技术协会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BF7DF8">
        <w:rPr>
          <w:rFonts w:ascii="仿宋" w:eastAsia="仿宋" w:hAnsi="仿宋" w:hint="eastAsia"/>
          <w:sz w:val="32"/>
          <w:szCs w:val="32"/>
        </w:rPr>
        <w:t>学会学术部部长</w:t>
      </w:r>
    </w:p>
    <w:p w:rsidR="00B15411" w:rsidRDefault="00B15411" w:rsidP="00265D28">
      <w:pPr>
        <w:ind w:firstLine="648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耿春晓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浑南区科学技术协会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主席</w:t>
      </w:r>
    </w:p>
    <w:p w:rsidR="00B15411" w:rsidRDefault="00B15411" w:rsidP="00265D28">
      <w:pPr>
        <w:ind w:firstLine="648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田立昌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沈阳国家大学科技城管委会产学研处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处长</w:t>
      </w:r>
    </w:p>
    <w:p w:rsidR="00B15411" w:rsidRDefault="00B15411" w:rsidP="00265D28">
      <w:pPr>
        <w:ind w:firstLine="648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办公室：</w:t>
      </w:r>
    </w:p>
    <w:p w:rsidR="00B15411" w:rsidRDefault="00B15411" w:rsidP="00265D28">
      <w:pPr>
        <w:ind w:firstLine="648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日常工作由沈阳国家大学科技城产学研处负责。</w:t>
      </w:r>
    </w:p>
    <w:p w:rsidR="00B15411" w:rsidRDefault="00B15411" w:rsidP="00265D28">
      <w:pPr>
        <w:ind w:firstLine="648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主任：杜一</w:t>
      </w:r>
      <w:r>
        <w:rPr>
          <w:rFonts w:ascii="仿宋_GB2312" w:eastAsia="仿宋_GB2312" w:hAnsi="仿宋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沈阳浑南科技城发展有限公司总经理</w:t>
      </w:r>
    </w:p>
    <w:p w:rsidR="00B15411" w:rsidRPr="00265D28" w:rsidRDefault="00B15411">
      <w:pPr>
        <w:ind w:firstLine="648"/>
        <w:rPr>
          <w:rFonts w:ascii="仿宋_GB2312" w:eastAsia="仿宋_GB2312" w:hAnsi="仿宋"/>
          <w:sz w:val="32"/>
          <w:szCs w:val="32"/>
        </w:rPr>
      </w:pPr>
    </w:p>
    <w:p w:rsidR="00B15411" w:rsidRPr="00FB47B1" w:rsidRDefault="00B15411">
      <w:pPr>
        <w:rPr>
          <w:rFonts w:ascii="仿宋_GB2312" w:eastAsia="仿宋_GB2312" w:hAnsi="仿宋"/>
          <w:sz w:val="32"/>
          <w:szCs w:val="32"/>
        </w:rPr>
      </w:pPr>
    </w:p>
    <w:p w:rsidR="00B15411" w:rsidRDefault="00B15411">
      <w:pPr>
        <w:rPr>
          <w:rFonts w:ascii="仿宋_GB2312" w:eastAsia="仿宋_GB2312" w:hAnsi="仿宋"/>
          <w:sz w:val="32"/>
          <w:szCs w:val="32"/>
        </w:rPr>
      </w:pPr>
    </w:p>
    <w:p w:rsidR="00B15411" w:rsidRDefault="00B15411">
      <w:pPr>
        <w:rPr>
          <w:rFonts w:ascii="仿宋_GB2312" w:eastAsia="仿宋_GB2312" w:hAnsi="仿宋"/>
          <w:sz w:val="32"/>
          <w:szCs w:val="32"/>
        </w:rPr>
      </w:pPr>
    </w:p>
    <w:p w:rsidR="00B15411" w:rsidRDefault="00B15411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</w:t>
      </w:r>
      <w:r>
        <w:rPr>
          <w:rFonts w:ascii="仿宋_GB2312" w:eastAsia="仿宋_GB2312" w:hAnsi="仿宋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：</w:t>
      </w:r>
    </w:p>
    <w:p w:rsidR="00B15411" w:rsidRDefault="00B15411">
      <w:pPr>
        <w:rPr>
          <w:rFonts w:ascii="仿宋_GB2312" w:eastAsia="仿宋_GB2312" w:hAnsi="仿宋"/>
          <w:sz w:val="32"/>
          <w:szCs w:val="32"/>
        </w:rPr>
      </w:pPr>
    </w:p>
    <w:p w:rsidR="00B15411" w:rsidRDefault="00B15411">
      <w:pPr>
        <w:rPr>
          <w:rFonts w:ascii="宋体"/>
          <w:b/>
          <w:kern w:val="0"/>
          <w:sz w:val="44"/>
          <w:szCs w:val="44"/>
        </w:rPr>
      </w:pPr>
      <w:r>
        <w:rPr>
          <w:rFonts w:ascii="宋体" w:hAnsi="宋体" w:hint="eastAsia"/>
          <w:b/>
          <w:w w:val="88"/>
          <w:kern w:val="0"/>
          <w:sz w:val="44"/>
          <w:szCs w:val="44"/>
        </w:rPr>
        <w:t>首届“中国智谷·星汇杯”创新创业大赛报名</w:t>
      </w:r>
      <w:r>
        <w:rPr>
          <w:rFonts w:ascii="宋体" w:hAnsi="宋体" w:hint="eastAsia"/>
          <w:b/>
          <w:spacing w:val="-8"/>
          <w:w w:val="88"/>
          <w:kern w:val="0"/>
          <w:sz w:val="44"/>
          <w:szCs w:val="44"/>
        </w:rPr>
        <w:t>表</w:t>
      </w:r>
    </w:p>
    <w:p w:rsidR="00B15411" w:rsidRDefault="00B15411">
      <w:pPr>
        <w:rPr>
          <w:rFonts w:ascii="宋体"/>
          <w:b/>
          <w:sz w:val="15"/>
          <w:szCs w:val="15"/>
        </w:rPr>
      </w:pPr>
    </w:p>
    <w:tbl>
      <w:tblPr>
        <w:tblpPr w:leftFromText="180" w:rightFromText="180" w:vertAnchor="text" w:horzAnchor="margin" w:tblpXSpec="center" w:tblpY="303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93"/>
        <w:gridCol w:w="5855"/>
      </w:tblGrid>
      <w:tr w:rsidR="00B15411">
        <w:trPr>
          <w:trHeight w:val="630"/>
        </w:trPr>
        <w:tc>
          <w:tcPr>
            <w:tcW w:w="2093" w:type="dxa"/>
          </w:tcPr>
          <w:p w:rsidR="00B15411" w:rsidRDefault="00B15411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组</w:t>
            </w:r>
            <w:r>
              <w:rPr>
                <w:rFonts w:ascii="宋体" w:hAnsi="宋体"/>
                <w:b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别</w:t>
            </w:r>
          </w:p>
        </w:tc>
        <w:tc>
          <w:tcPr>
            <w:tcW w:w="5855" w:type="dxa"/>
            <w:vAlign w:val="center"/>
          </w:tcPr>
          <w:p w:rsidR="00B15411" w:rsidRDefault="00B15411">
            <w:pPr>
              <w:jc w:val="left"/>
              <w:rPr>
                <w:rFonts w:ascii="宋体" w:cs="Arial"/>
                <w:kern w:val="0"/>
                <w:sz w:val="20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1"/>
              </w:rPr>
              <w:t>□</w:t>
            </w:r>
            <w:r>
              <w:rPr>
                <w:rFonts w:ascii="宋体" w:hAnsi="宋体" w:cs="Arial"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kern w:val="0"/>
                <w:sz w:val="20"/>
                <w:szCs w:val="21"/>
              </w:rPr>
              <w:t>企业组</w:t>
            </w:r>
            <w:r>
              <w:rPr>
                <w:rFonts w:ascii="宋体" w:hAnsi="宋体" w:cs="Arial"/>
                <w:kern w:val="0"/>
                <w:sz w:val="20"/>
                <w:szCs w:val="21"/>
              </w:rPr>
              <w:t xml:space="preserve">   </w:t>
            </w:r>
            <w:r>
              <w:rPr>
                <w:rFonts w:ascii="宋体" w:hAnsi="宋体" w:cs="Arial" w:hint="eastAsia"/>
                <w:kern w:val="0"/>
                <w:sz w:val="20"/>
                <w:szCs w:val="21"/>
              </w:rPr>
              <w:t>□</w:t>
            </w:r>
            <w:r>
              <w:rPr>
                <w:rFonts w:ascii="宋体" w:hAnsi="宋体" w:cs="Arial"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kern w:val="0"/>
                <w:sz w:val="20"/>
                <w:szCs w:val="21"/>
              </w:rPr>
              <w:t>团队组</w:t>
            </w:r>
          </w:p>
        </w:tc>
      </w:tr>
      <w:tr w:rsidR="00B15411">
        <w:trPr>
          <w:trHeight w:val="630"/>
        </w:trPr>
        <w:tc>
          <w:tcPr>
            <w:tcW w:w="2093" w:type="dxa"/>
          </w:tcPr>
          <w:p w:rsidR="00B15411" w:rsidRDefault="00B15411">
            <w:pPr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5855" w:type="dxa"/>
          </w:tcPr>
          <w:p w:rsidR="00B15411" w:rsidRDefault="00B15411">
            <w:pP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B15411">
        <w:trPr>
          <w:trHeight w:val="630"/>
        </w:trPr>
        <w:tc>
          <w:tcPr>
            <w:tcW w:w="2093" w:type="dxa"/>
          </w:tcPr>
          <w:p w:rsidR="00B15411" w:rsidRDefault="00B15411">
            <w:pPr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核心团队</w:t>
            </w:r>
          </w:p>
          <w:p w:rsidR="00B15411" w:rsidRDefault="00B15411">
            <w:pPr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（企业名称）</w:t>
            </w:r>
          </w:p>
        </w:tc>
        <w:tc>
          <w:tcPr>
            <w:tcW w:w="5855" w:type="dxa"/>
          </w:tcPr>
          <w:p w:rsidR="00B15411" w:rsidRDefault="00B15411">
            <w:pP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B15411">
        <w:trPr>
          <w:trHeight w:val="630"/>
        </w:trPr>
        <w:tc>
          <w:tcPr>
            <w:tcW w:w="2093" w:type="dxa"/>
            <w:vAlign w:val="center"/>
          </w:tcPr>
          <w:p w:rsidR="00B15411" w:rsidRDefault="00B15411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所属领域</w:t>
            </w:r>
          </w:p>
        </w:tc>
        <w:tc>
          <w:tcPr>
            <w:tcW w:w="5855" w:type="dxa"/>
          </w:tcPr>
          <w:p w:rsidR="00B15411" w:rsidRDefault="00B15411" w:rsidP="00B15411">
            <w:pPr>
              <w:ind w:rightChars="-51" w:right="31680"/>
              <w:jc w:val="left"/>
              <w:rPr>
                <w:rFonts w:ascii="宋体" w:cs="Arial"/>
                <w:kern w:val="0"/>
                <w:sz w:val="20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1"/>
              </w:rPr>
              <w:t>□机器人和智能装备制造</w:t>
            </w:r>
            <w:r>
              <w:rPr>
                <w:rFonts w:ascii="宋体" w:hAnsi="宋体" w:cs="Arial"/>
                <w:kern w:val="0"/>
                <w:sz w:val="20"/>
                <w:szCs w:val="21"/>
              </w:rPr>
              <w:t xml:space="preserve">     </w:t>
            </w:r>
            <w:r>
              <w:rPr>
                <w:rFonts w:ascii="宋体" w:hAnsi="宋体" w:cs="Arial" w:hint="eastAsia"/>
                <w:kern w:val="0"/>
                <w:sz w:val="20"/>
                <w:szCs w:val="21"/>
              </w:rPr>
              <w:t>□新一代信息技术</w:t>
            </w:r>
            <w:r>
              <w:rPr>
                <w:rFonts w:ascii="宋体" w:hAnsi="宋体" w:cs="Arial"/>
                <w:kern w:val="0"/>
                <w:sz w:val="20"/>
                <w:szCs w:val="21"/>
              </w:rPr>
              <w:t xml:space="preserve">  </w:t>
            </w:r>
          </w:p>
          <w:p w:rsidR="00B15411" w:rsidRDefault="00B15411">
            <w:pPr>
              <w:jc w:val="left"/>
              <w:rPr>
                <w:rFonts w:ascii="宋体" w:cs="Arial"/>
                <w:kern w:val="0"/>
                <w:sz w:val="20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1"/>
              </w:rPr>
              <w:t>□生物医药和数字医疗</w:t>
            </w:r>
            <w:r>
              <w:rPr>
                <w:rFonts w:ascii="宋体" w:hAnsi="宋体" w:cs="Arial"/>
                <w:kern w:val="0"/>
                <w:sz w:val="20"/>
                <w:szCs w:val="21"/>
              </w:rPr>
              <w:t xml:space="preserve">       </w:t>
            </w:r>
            <w:r>
              <w:rPr>
                <w:rFonts w:ascii="宋体" w:hAnsi="宋体" w:cs="Arial" w:hint="eastAsia"/>
                <w:kern w:val="0"/>
                <w:sz w:val="20"/>
                <w:szCs w:val="21"/>
              </w:rPr>
              <w:t>□新材料</w:t>
            </w:r>
            <w:r>
              <w:rPr>
                <w:rFonts w:ascii="宋体" w:hAnsi="宋体" w:cs="Arial"/>
                <w:kern w:val="0"/>
                <w:sz w:val="20"/>
                <w:szCs w:val="21"/>
              </w:rPr>
              <w:t xml:space="preserve">       </w:t>
            </w:r>
          </w:p>
          <w:p w:rsidR="00B15411" w:rsidRDefault="00B15411">
            <w:pPr>
              <w:jc w:val="left"/>
              <w:rPr>
                <w:rFonts w:ascii="宋体" w:cs="Arial"/>
                <w:kern w:val="0"/>
                <w:sz w:val="20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1"/>
              </w:rPr>
              <w:t>□工业设计和文化创意</w:t>
            </w:r>
            <w:r>
              <w:rPr>
                <w:rFonts w:ascii="宋体" w:hAnsi="宋体" w:cs="Arial"/>
                <w:kern w:val="0"/>
                <w:sz w:val="20"/>
                <w:szCs w:val="21"/>
              </w:rPr>
              <w:t xml:space="preserve">       </w:t>
            </w:r>
            <w:r>
              <w:rPr>
                <w:rFonts w:ascii="宋体" w:hAnsi="宋体" w:cs="Arial" w:hint="eastAsia"/>
                <w:kern w:val="0"/>
                <w:sz w:val="20"/>
                <w:szCs w:val="21"/>
              </w:rPr>
              <w:t>□其他</w:t>
            </w:r>
          </w:p>
        </w:tc>
      </w:tr>
      <w:tr w:rsidR="00B15411">
        <w:trPr>
          <w:trHeight w:val="630"/>
        </w:trPr>
        <w:tc>
          <w:tcPr>
            <w:tcW w:w="2093" w:type="dxa"/>
          </w:tcPr>
          <w:p w:rsidR="00B15411" w:rsidRDefault="00B15411">
            <w:pPr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联</w:t>
            </w:r>
            <w:r>
              <w:rPr>
                <w:rFonts w:ascii="宋体" w:hAnsi="宋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系</w:t>
            </w:r>
            <w:r>
              <w:rPr>
                <w:rFonts w:ascii="宋体" w:hAnsi="宋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人</w:t>
            </w:r>
          </w:p>
        </w:tc>
        <w:tc>
          <w:tcPr>
            <w:tcW w:w="5855" w:type="dxa"/>
          </w:tcPr>
          <w:p w:rsidR="00B15411" w:rsidRDefault="00B15411">
            <w:pP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B15411">
        <w:trPr>
          <w:trHeight w:val="630"/>
        </w:trPr>
        <w:tc>
          <w:tcPr>
            <w:tcW w:w="2093" w:type="dxa"/>
          </w:tcPr>
          <w:p w:rsidR="00B15411" w:rsidRDefault="00B15411">
            <w:pPr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5855" w:type="dxa"/>
          </w:tcPr>
          <w:p w:rsidR="00B15411" w:rsidRDefault="00B15411">
            <w:pP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B15411">
        <w:trPr>
          <w:trHeight w:val="630"/>
        </w:trPr>
        <w:tc>
          <w:tcPr>
            <w:tcW w:w="2093" w:type="dxa"/>
          </w:tcPr>
          <w:p w:rsidR="00B15411" w:rsidRDefault="00B15411">
            <w:pPr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手</w:t>
            </w:r>
            <w:r>
              <w:rPr>
                <w:rFonts w:ascii="宋体" w:hAnsi="宋体"/>
                <w:b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机</w:t>
            </w:r>
          </w:p>
        </w:tc>
        <w:tc>
          <w:tcPr>
            <w:tcW w:w="5855" w:type="dxa"/>
          </w:tcPr>
          <w:p w:rsidR="00B15411" w:rsidRDefault="00B15411">
            <w:pP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B15411">
        <w:trPr>
          <w:trHeight w:val="630"/>
        </w:trPr>
        <w:tc>
          <w:tcPr>
            <w:tcW w:w="2093" w:type="dxa"/>
          </w:tcPr>
          <w:p w:rsidR="00B15411" w:rsidRDefault="00B15411">
            <w:pPr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邮</w:t>
            </w:r>
            <w:r>
              <w:rPr>
                <w:rFonts w:ascii="宋体" w:hAnsi="宋体"/>
                <w:b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箱</w:t>
            </w:r>
          </w:p>
        </w:tc>
        <w:tc>
          <w:tcPr>
            <w:tcW w:w="5855" w:type="dxa"/>
          </w:tcPr>
          <w:p w:rsidR="00B15411" w:rsidRDefault="00B15411" w:rsidP="00B15411">
            <w:pPr>
              <w:ind w:rightChars="-51" w:right="31680"/>
              <w:jc w:val="left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</w:p>
        </w:tc>
      </w:tr>
    </w:tbl>
    <w:p w:rsidR="00B15411" w:rsidRDefault="00B15411">
      <w:pPr>
        <w:spacing w:line="580" w:lineRule="exact"/>
        <w:jc w:val="center"/>
        <w:rPr>
          <w:rFonts w:ascii="仿宋" w:eastAsia="仿宋" w:hAnsi="仿宋"/>
          <w:sz w:val="32"/>
          <w:szCs w:val="32"/>
        </w:rPr>
      </w:pPr>
    </w:p>
    <w:p w:rsidR="00B15411" w:rsidRDefault="00B15411"/>
    <w:p w:rsidR="00B15411" w:rsidRDefault="00B15411"/>
    <w:p w:rsidR="00B15411" w:rsidRDefault="00B15411"/>
    <w:p w:rsidR="00B15411" w:rsidRDefault="00B15411"/>
    <w:p w:rsidR="00B15411" w:rsidRDefault="00B15411"/>
    <w:p w:rsidR="00B15411" w:rsidRDefault="00B15411"/>
    <w:p w:rsidR="00B15411" w:rsidRDefault="00B15411"/>
    <w:p w:rsidR="00B15411" w:rsidRDefault="00B15411"/>
    <w:p w:rsidR="00B15411" w:rsidRDefault="00B15411"/>
    <w:p w:rsidR="00B15411" w:rsidRDefault="00B15411"/>
    <w:p w:rsidR="00B15411" w:rsidRDefault="00B15411"/>
    <w:p w:rsidR="00B15411" w:rsidRDefault="00B15411"/>
    <w:p w:rsidR="00B15411" w:rsidRDefault="00B15411"/>
    <w:p w:rsidR="00B15411" w:rsidRDefault="00B15411"/>
    <w:p w:rsidR="00B15411" w:rsidRDefault="00B15411">
      <w:pPr>
        <w:spacing w:line="58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B15411" w:rsidRDefault="00B15411">
      <w:pPr>
        <w:jc w:val="center"/>
        <w:rPr>
          <w:b/>
          <w:w w:val="80"/>
          <w:sz w:val="44"/>
          <w:szCs w:val="44"/>
        </w:rPr>
      </w:pPr>
      <w:r>
        <w:rPr>
          <w:rFonts w:hint="eastAsia"/>
          <w:b/>
          <w:w w:val="80"/>
          <w:sz w:val="44"/>
          <w:szCs w:val="44"/>
        </w:rPr>
        <w:t>首届“中国智谷·星汇杯”创新创业大赛信息表</w:t>
      </w:r>
    </w:p>
    <w:p w:rsidR="00B15411" w:rsidRDefault="00B15411">
      <w:pPr>
        <w:jc w:val="center"/>
        <w:rPr>
          <w:b/>
          <w:w w:val="80"/>
          <w:sz w:val="44"/>
          <w:szCs w:val="44"/>
        </w:rPr>
      </w:pPr>
      <w:r>
        <w:rPr>
          <w:rFonts w:hint="eastAsia"/>
          <w:b/>
          <w:w w:val="80"/>
          <w:sz w:val="44"/>
          <w:szCs w:val="44"/>
        </w:rPr>
        <w:t>（团队组）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59"/>
        <w:gridCol w:w="422"/>
        <w:gridCol w:w="853"/>
        <w:gridCol w:w="1417"/>
        <w:gridCol w:w="851"/>
        <w:gridCol w:w="852"/>
        <w:gridCol w:w="424"/>
        <w:gridCol w:w="710"/>
        <w:gridCol w:w="565"/>
        <w:gridCol w:w="1420"/>
      </w:tblGrid>
      <w:tr w:rsidR="00B15411">
        <w:tc>
          <w:tcPr>
            <w:tcW w:w="9073" w:type="dxa"/>
            <w:gridSpan w:val="10"/>
            <w:vAlign w:val="center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一、项目信息</w:t>
            </w:r>
          </w:p>
        </w:tc>
      </w:tr>
      <w:tr w:rsidR="00B15411">
        <w:tc>
          <w:tcPr>
            <w:tcW w:w="1559" w:type="dxa"/>
            <w:vAlign w:val="center"/>
          </w:tcPr>
          <w:p w:rsidR="00B15411" w:rsidRDefault="00B15411">
            <w:pPr>
              <w:jc w:val="center"/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项目名称</w:t>
            </w:r>
          </w:p>
        </w:tc>
        <w:tc>
          <w:tcPr>
            <w:tcW w:w="7514" w:type="dxa"/>
            <w:gridSpan w:val="9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</w:tr>
      <w:tr w:rsidR="00B15411">
        <w:trPr>
          <w:trHeight w:val="656"/>
        </w:trPr>
        <w:tc>
          <w:tcPr>
            <w:tcW w:w="1559" w:type="dxa"/>
            <w:vAlign w:val="center"/>
          </w:tcPr>
          <w:p w:rsidR="00B15411" w:rsidRDefault="00B15411">
            <w:pPr>
              <w:jc w:val="center"/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行业领域</w:t>
            </w:r>
          </w:p>
        </w:tc>
        <w:tc>
          <w:tcPr>
            <w:tcW w:w="7514" w:type="dxa"/>
            <w:gridSpan w:val="9"/>
          </w:tcPr>
          <w:p w:rsidR="00B15411" w:rsidRDefault="00B15411" w:rsidP="00B15411">
            <w:pPr>
              <w:ind w:rightChars="-51" w:right="31680"/>
              <w:jc w:val="left"/>
              <w:rPr>
                <w:rFonts w:ascii="宋体" w:cs="Arial"/>
                <w:kern w:val="0"/>
                <w:sz w:val="2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1"/>
              </w:rPr>
              <w:t>□</w:t>
            </w:r>
            <w:r>
              <w:rPr>
                <w:rFonts w:ascii="宋体" w:hAnsi="宋体" w:cs="Arial"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kern w:val="0"/>
                <w:sz w:val="20"/>
                <w:szCs w:val="21"/>
              </w:rPr>
              <w:t>机器人和智能装备制造</w:t>
            </w:r>
            <w:r>
              <w:rPr>
                <w:rFonts w:ascii="宋体" w:hAnsi="宋体" w:cs="Arial"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1"/>
              </w:rPr>
              <w:t>□</w:t>
            </w:r>
            <w:r>
              <w:rPr>
                <w:rFonts w:ascii="宋体" w:hAnsi="宋体" w:cs="Arial"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kern w:val="0"/>
                <w:sz w:val="20"/>
                <w:szCs w:val="21"/>
              </w:rPr>
              <w:t>新一代信息技术</w:t>
            </w:r>
            <w:r>
              <w:rPr>
                <w:rFonts w:ascii="宋体" w:hAnsi="宋体" w:cs="Arial"/>
                <w:kern w:val="0"/>
                <w:sz w:val="20"/>
                <w:szCs w:val="21"/>
              </w:rPr>
              <w:t xml:space="preserve">      </w:t>
            </w: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1"/>
              </w:rPr>
              <w:t>□</w:t>
            </w:r>
            <w:r>
              <w:rPr>
                <w:rFonts w:ascii="宋体" w:hAnsi="宋体" w:cs="Arial"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kern w:val="0"/>
                <w:sz w:val="20"/>
                <w:szCs w:val="21"/>
              </w:rPr>
              <w:t>生物医药和数字医疗</w:t>
            </w:r>
            <w:r>
              <w:rPr>
                <w:rFonts w:ascii="宋体" w:hAnsi="宋体" w:cs="Arial"/>
                <w:kern w:val="0"/>
                <w:sz w:val="20"/>
                <w:szCs w:val="21"/>
              </w:rPr>
              <w:t xml:space="preserve"> </w:t>
            </w:r>
          </w:p>
          <w:p w:rsidR="00B15411" w:rsidRDefault="00B15411" w:rsidP="00B15411">
            <w:pPr>
              <w:ind w:rightChars="-51" w:right="31680"/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1"/>
              </w:rPr>
              <w:t>□</w:t>
            </w:r>
            <w:r>
              <w:rPr>
                <w:rFonts w:ascii="宋体" w:hAnsi="宋体" w:cs="Arial"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kern w:val="0"/>
                <w:sz w:val="20"/>
                <w:szCs w:val="21"/>
              </w:rPr>
              <w:t>新材料</w:t>
            </w:r>
            <w:r>
              <w:rPr>
                <w:rFonts w:ascii="宋体" w:hAnsi="宋体" w:cs="Arial"/>
                <w:kern w:val="0"/>
                <w:sz w:val="20"/>
                <w:szCs w:val="21"/>
              </w:rPr>
              <w:t xml:space="preserve">               </w:t>
            </w: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1"/>
              </w:rPr>
              <w:t>□</w:t>
            </w:r>
            <w:r>
              <w:rPr>
                <w:rFonts w:ascii="宋体" w:hAnsi="宋体" w:cs="Arial"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kern w:val="0"/>
                <w:sz w:val="20"/>
                <w:szCs w:val="21"/>
              </w:rPr>
              <w:t>工业设计和文化创意</w:t>
            </w:r>
            <w:r>
              <w:rPr>
                <w:rFonts w:ascii="宋体" w:hAnsi="宋体" w:cs="Arial"/>
                <w:kern w:val="0"/>
                <w:sz w:val="20"/>
                <w:szCs w:val="21"/>
              </w:rPr>
              <w:t xml:space="preserve">  </w:t>
            </w:r>
            <w:r>
              <w:rPr>
                <w:rFonts w:ascii="宋体" w:hAnsi="宋体" w:cs="Arial" w:hint="eastAsia"/>
                <w:kern w:val="0"/>
                <w:sz w:val="20"/>
                <w:szCs w:val="21"/>
              </w:rPr>
              <w:t>□其他</w:t>
            </w:r>
          </w:p>
        </w:tc>
      </w:tr>
      <w:tr w:rsidR="00B15411">
        <w:trPr>
          <w:trHeight w:val="566"/>
        </w:trPr>
        <w:tc>
          <w:tcPr>
            <w:tcW w:w="1559" w:type="dxa"/>
            <w:vAlign w:val="center"/>
          </w:tcPr>
          <w:p w:rsidR="00B15411" w:rsidRDefault="00B15411">
            <w:pPr>
              <w:jc w:val="center"/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项目阶段</w:t>
            </w:r>
          </w:p>
        </w:tc>
        <w:tc>
          <w:tcPr>
            <w:tcW w:w="7514" w:type="dxa"/>
            <w:gridSpan w:val="9"/>
          </w:tcPr>
          <w:p w:rsidR="00B15411" w:rsidRDefault="00B15411">
            <w:pPr>
              <w:jc w:val="left"/>
              <w:rPr>
                <w:rFonts w:ascii="宋体" w:cs="Arial"/>
                <w:kern w:val="0"/>
                <w:sz w:val="2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1"/>
              </w:rPr>
              <w:t>□</w:t>
            </w:r>
            <w:r>
              <w:rPr>
                <w:rFonts w:ascii="宋体" w:hAnsi="宋体" w:cs="Arial"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kern w:val="0"/>
                <w:sz w:val="20"/>
                <w:szCs w:val="21"/>
              </w:rPr>
              <w:t>研发阶段</w:t>
            </w:r>
            <w:r>
              <w:rPr>
                <w:rFonts w:ascii="宋体" w:hAnsi="宋体" w:cs="Arial"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1"/>
              </w:rPr>
              <w:t>□</w:t>
            </w:r>
            <w:r>
              <w:rPr>
                <w:rFonts w:ascii="宋体" w:hAnsi="宋体" w:cs="Arial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1"/>
              </w:rPr>
              <w:t>初试阶段</w:t>
            </w:r>
            <w:r>
              <w:rPr>
                <w:rFonts w:ascii="宋体" w:hAnsi="宋体" w:cs="Arial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1"/>
              </w:rPr>
              <w:t>□</w:t>
            </w:r>
            <w:r>
              <w:rPr>
                <w:rFonts w:ascii="宋体" w:hAnsi="宋体" w:cs="Arial"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kern w:val="0"/>
                <w:sz w:val="20"/>
                <w:szCs w:val="21"/>
              </w:rPr>
              <w:t>中试阶段</w:t>
            </w:r>
            <w:r>
              <w:rPr>
                <w:rFonts w:ascii="宋体" w:hAnsi="宋体" w:cs="Arial"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1"/>
              </w:rPr>
              <w:t>□小批量阶段</w:t>
            </w:r>
            <w:r>
              <w:rPr>
                <w:rFonts w:ascii="宋体" w:hAnsi="宋体" w:cs="Arial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1"/>
              </w:rPr>
              <w:t>□</w:t>
            </w:r>
            <w:r>
              <w:rPr>
                <w:rFonts w:ascii="宋体" w:hAnsi="宋体" w:cs="Arial"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kern w:val="0"/>
                <w:sz w:val="20"/>
                <w:szCs w:val="21"/>
              </w:rPr>
              <w:t>生产</w:t>
            </w: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1"/>
              </w:rPr>
              <w:t>及</w:t>
            </w:r>
            <w:r>
              <w:rPr>
                <w:rFonts w:ascii="宋体" w:hAnsi="宋体" w:cs="Arial" w:hint="eastAsia"/>
                <w:kern w:val="0"/>
                <w:sz w:val="20"/>
                <w:szCs w:val="21"/>
              </w:rPr>
              <w:t>市场开发</w:t>
            </w:r>
          </w:p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1"/>
              </w:rPr>
              <w:t>□</w:t>
            </w:r>
            <w:r>
              <w:rPr>
                <w:rFonts w:ascii="宋体" w:hAnsi="宋体" w:cs="Arial" w:hint="eastAsia"/>
                <w:kern w:val="0"/>
                <w:sz w:val="20"/>
                <w:szCs w:val="21"/>
              </w:rPr>
              <w:t>发展阶段</w:t>
            </w:r>
            <w:r>
              <w:rPr>
                <w:rFonts w:ascii="宋体" w:hAnsi="宋体" w:cs="Arial"/>
                <w:kern w:val="0"/>
                <w:sz w:val="20"/>
                <w:szCs w:val="21"/>
              </w:rPr>
              <w:t xml:space="preserve">  </w:t>
            </w: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1"/>
              </w:rPr>
              <w:t>□</w:t>
            </w:r>
            <w:r>
              <w:rPr>
                <w:rFonts w:ascii="宋体" w:hAnsi="宋体" w:cs="Arial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kern w:val="0"/>
                <w:sz w:val="20"/>
                <w:szCs w:val="21"/>
              </w:rPr>
              <w:t>其他</w:t>
            </w:r>
          </w:p>
        </w:tc>
      </w:tr>
      <w:tr w:rsidR="00B15411">
        <w:trPr>
          <w:trHeight w:val="1683"/>
        </w:trPr>
        <w:tc>
          <w:tcPr>
            <w:tcW w:w="1559" w:type="dxa"/>
            <w:vAlign w:val="center"/>
          </w:tcPr>
          <w:p w:rsidR="00B15411" w:rsidRDefault="00B15411">
            <w:pPr>
              <w:jc w:val="center"/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项目简介</w:t>
            </w:r>
          </w:p>
          <w:p w:rsidR="00B15411" w:rsidRDefault="00B15411">
            <w:pPr>
              <w:jc w:val="center"/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/>
                <w:kern w:val="0"/>
                <w:sz w:val="18"/>
                <w:szCs w:val="18"/>
              </w:rPr>
              <w:t>1000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字以内）</w:t>
            </w:r>
          </w:p>
        </w:tc>
        <w:tc>
          <w:tcPr>
            <w:tcW w:w="7514" w:type="dxa"/>
            <w:gridSpan w:val="9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</w:p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</w:p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</w:tr>
      <w:tr w:rsidR="00B15411">
        <w:trPr>
          <w:trHeight w:val="1794"/>
        </w:trPr>
        <w:tc>
          <w:tcPr>
            <w:tcW w:w="1559" w:type="dxa"/>
            <w:vAlign w:val="center"/>
          </w:tcPr>
          <w:p w:rsidR="00B15411" w:rsidRDefault="00B15411">
            <w:pPr>
              <w:jc w:val="center"/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核心技术及知识产权情况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/>
                <w:kern w:val="0"/>
                <w:sz w:val="18"/>
                <w:szCs w:val="18"/>
              </w:rPr>
              <w:t>1000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字以内）</w:t>
            </w:r>
          </w:p>
        </w:tc>
        <w:tc>
          <w:tcPr>
            <w:tcW w:w="7514" w:type="dxa"/>
            <w:gridSpan w:val="9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</w:p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</w:p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</w:tr>
      <w:tr w:rsidR="00B15411">
        <w:tc>
          <w:tcPr>
            <w:tcW w:w="9073" w:type="dxa"/>
            <w:gridSpan w:val="10"/>
            <w:vAlign w:val="center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二、团队信息</w:t>
            </w:r>
          </w:p>
        </w:tc>
      </w:tr>
      <w:tr w:rsidR="00B15411">
        <w:tc>
          <w:tcPr>
            <w:tcW w:w="1559" w:type="dxa"/>
            <w:vAlign w:val="center"/>
          </w:tcPr>
          <w:p w:rsidR="00B15411" w:rsidRDefault="00B15411">
            <w:pPr>
              <w:jc w:val="center"/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单位名称</w:t>
            </w:r>
          </w:p>
        </w:tc>
        <w:tc>
          <w:tcPr>
            <w:tcW w:w="7514" w:type="dxa"/>
            <w:gridSpan w:val="9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</w:tr>
      <w:tr w:rsidR="00B15411">
        <w:tc>
          <w:tcPr>
            <w:tcW w:w="1559" w:type="dxa"/>
            <w:vAlign w:val="center"/>
          </w:tcPr>
          <w:p w:rsidR="00B15411" w:rsidRDefault="00B15411">
            <w:pPr>
              <w:jc w:val="center"/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团队人数</w:t>
            </w:r>
          </w:p>
        </w:tc>
        <w:tc>
          <w:tcPr>
            <w:tcW w:w="1275" w:type="dxa"/>
            <w:gridSpan w:val="2"/>
            <w:vAlign w:val="center"/>
          </w:tcPr>
          <w:p w:rsidR="00B15411" w:rsidRDefault="00B15411">
            <w:pPr>
              <w:jc w:val="left"/>
              <w:rPr>
                <w:rFonts w:ascii="宋体"/>
                <w:kern w:val="0"/>
                <w:sz w:val="20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从事研发科技人员数</w:t>
            </w:r>
          </w:p>
        </w:tc>
        <w:tc>
          <w:tcPr>
            <w:tcW w:w="852" w:type="dxa"/>
            <w:vAlign w:val="center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行政区域</w:t>
            </w:r>
          </w:p>
        </w:tc>
        <w:tc>
          <w:tcPr>
            <w:tcW w:w="1985" w:type="dxa"/>
            <w:gridSpan w:val="2"/>
            <w:vAlign w:val="center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Arial"/>
                <w:kern w:val="0"/>
                <w:sz w:val="20"/>
                <w:szCs w:val="21"/>
              </w:rPr>
              <w:t xml:space="preserve">     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省</w:t>
            </w:r>
            <w:r>
              <w:rPr>
                <w:rFonts w:ascii="宋体" w:hAnsi="宋体"/>
                <w:kern w:val="0"/>
                <w:sz w:val="20"/>
                <w:szCs w:val="21"/>
              </w:rPr>
              <w:t xml:space="preserve">      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市</w:t>
            </w:r>
          </w:p>
        </w:tc>
      </w:tr>
      <w:tr w:rsidR="00B15411">
        <w:tc>
          <w:tcPr>
            <w:tcW w:w="1559" w:type="dxa"/>
            <w:vMerge w:val="restart"/>
            <w:vAlign w:val="center"/>
          </w:tcPr>
          <w:p w:rsidR="00B15411" w:rsidRDefault="00B15411">
            <w:pPr>
              <w:jc w:val="left"/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团队责任人</w:t>
            </w:r>
          </w:p>
        </w:tc>
        <w:tc>
          <w:tcPr>
            <w:tcW w:w="1275" w:type="dxa"/>
            <w:gridSpan w:val="2"/>
            <w:vAlign w:val="center"/>
          </w:tcPr>
          <w:p w:rsidR="00B15411" w:rsidRDefault="00B15411">
            <w:pPr>
              <w:jc w:val="center"/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姓名</w:t>
            </w:r>
          </w:p>
        </w:tc>
        <w:tc>
          <w:tcPr>
            <w:tcW w:w="1417" w:type="dxa"/>
            <w:vAlign w:val="center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15411" w:rsidRDefault="00B15411">
            <w:pPr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1"/>
              </w:rPr>
              <w:t>□男</w:t>
            </w:r>
            <w:r>
              <w:rPr>
                <w:rFonts w:ascii="宋体" w:hAnsi="宋体" w:cs="Arial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1"/>
              </w:rPr>
              <w:t>□女</w:t>
            </w:r>
          </w:p>
        </w:tc>
        <w:tc>
          <w:tcPr>
            <w:tcW w:w="1275" w:type="dxa"/>
            <w:gridSpan w:val="2"/>
            <w:vAlign w:val="center"/>
          </w:tcPr>
          <w:p w:rsidR="00B15411" w:rsidRDefault="00B15411">
            <w:pPr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年龄</w:t>
            </w:r>
          </w:p>
        </w:tc>
        <w:tc>
          <w:tcPr>
            <w:tcW w:w="1420" w:type="dxa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</w:tr>
      <w:tr w:rsidR="00B15411">
        <w:tc>
          <w:tcPr>
            <w:tcW w:w="1559" w:type="dxa"/>
            <w:vMerge/>
            <w:vAlign w:val="center"/>
          </w:tcPr>
          <w:p w:rsidR="00B15411" w:rsidRDefault="00B15411">
            <w:pPr>
              <w:jc w:val="left"/>
              <w:rPr>
                <w:rFonts w:ascii="宋体"/>
                <w:kern w:val="0"/>
                <w:sz w:val="2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15411" w:rsidRDefault="00B15411">
            <w:pPr>
              <w:jc w:val="center"/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职位</w:t>
            </w:r>
          </w:p>
        </w:tc>
        <w:tc>
          <w:tcPr>
            <w:tcW w:w="1417" w:type="dxa"/>
            <w:vAlign w:val="center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15411" w:rsidRDefault="00B15411">
            <w:pPr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职称</w:t>
            </w:r>
          </w:p>
        </w:tc>
        <w:tc>
          <w:tcPr>
            <w:tcW w:w="1276" w:type="dxa"/>
            <w:gridSpan w:val="2"/>
            <w:vAlign w:val="center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15411" w:rsidRDefault="00B15411">
            <w:pPr>
              <w:jc w:val="center"/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最高学历</w:t>
            </w:r>
          </w:p>
        </w:tc>
        <w:tc>
          <w:tcPr>
            <w:tcW w:w="1420" w:type="dxa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</w:tr>
      <w:tr w:rsidR="00B15411">
        <w:trPr>
          <w:trHeight w:val="1096"/>
        </w:trPr>
        <w:tc>
          <w:tcPr>
            <w:tcW w:w="1559" w:type="dxa"/>
            <w:vMerge/>
            <w:vAlign w:val="center"/>
          </w:tcPr>
          <w:p w:rsidR="00B15411" w:rsidRDefault="00B15411">
            <w:pPr>
              <w:jc w:val="left"/>
              <w:rPr>
                <w:rFonts w:ascii="宋体"/>
                <w:kern w:val="0"/>
                <w:sz w:val="2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15411" w:rsidRDefault="00B15411">
            <w:pPr>
              <w:jc w:val="center"/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工作经历</w:t>
            </w:r>
            <w:r>
              <w:rPr>
                <w:rFonts w:ascii="宋体" w:hAnsi="宋体"/>
                <w:kern w:val="0"/>
                <w:sz w:val="20"/>
                <w:szCs w:val="21"/>
              </w:rPr>
              <w:t>/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主要成就</w:t>
            </w:r>
          </w:p>
        </w:tc>
        <w:tc>
          <w:tcPr>
            <w:tcW w:w="6239" w:type="dxa"/>
            <w:gridSpan w:val="7"/>
            <w:vAlign w:val="center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</w:tr>
      <w:tr w:rsidR="00B15411">
        <w:tc>
          <w:tcPr>
            <w:tcW w:w="1559" w:type="dxa"/>
            <w:vMerge w:val="restart"/>
            <w:vAlign w:val="center"/>
          </w:tcPr>
          <w:p w:rsidR="00B15411" w:rsidRDefault="00B15411">
            <w:pPr>
              <w:jc w:val="center"/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核心成员</w:t>
            </w:r>
          </w:p>
          <w:p w:rsidR="00B15411" w:rsidRDefault="00B15411">
            <w:pPr>
              <w:jc w:val="center"/>
              <w:rPr>
                <w:rFonts w:asci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（可增加）</w:t>
            </w:r>
          </w:p>
        </w:tc>
        <w:tc>
          <w:tcPr>
            <w:tcW w:w="1275" w:type="dxa"/>
            <w:gridSpan w:val="2"/>
            <w:vAlign w:val="center"/>
          </w:tcPr>
          <w:p w:rsidR="00B15411" w:rsidRDefault="00B15411">
            <w:pPr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姓名</w:t>
            </w:r>
          </w:p>
        </w:tc>
        <w:tc>
          <w:tcPr>
            <w:tcW w:w="1417" w:type="dxa"/>
            <w:vAlign w:val="center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15411" w:rsidRDefault="00B15411">
            <w:pPr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1"/>
              </w:rPr>
              <w:t>□男</w:t>
            </w:r>
            <w:r>
              <w:rPr>
                <w:rFonts w:ascii="宋体" w:hAnsi="宋体" w:cs="Arial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1"/>
              </w:rPr>
              <w:t>□女</w:t>
            </w:r>
          </w:p>
        </w:tc>
        <w:tc>
          <w:tcPr>
            <w:tcW w:w="1275" w:type="dxa"/>
            <w:gridSpan w:val="2"/>
            <w:vAlign w:val="center"/>
          </w:tcPr>
          <w:p w:rsidR="00B15411" w:rsidRDefault="00B15411">
            <w:pPr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年龄</w:t>
            </w:r>
          </w:p>
        </w:tc>
        <w:tc>
          <w:tcPr>
            <w:tcW w:w="1420" w:type="dxa"/>
            <w:vAlign w:val="center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</w:tr>
      <w:tr w:rsidR="00B15411">
        <w:tc>
          <w:tcPr>
            <w:tcW w:w="1559" w:type="dxa"/>
            <w:vMerge/>
            <w:vAlign w:val="center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15411" w:rsidRDefault="00B15411">
            <w:pPr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职位</w:t>
            </w:r>
          </w:p>
        </w:tc>
        <w:tc>
          <w:tcPr>
            <w:tcW w:w="1417" w:type="dxa"/>
            <w:vAlign w:val="center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15411" w:rsidRDefault="00B15411">
            <w:pPr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职称</w:t>
            </w:r>
          </w:p>
        </w:tc>
        <w:tc>
          <w:tcPr>
            <w:tcW w:w="1276" w:type="dxa"/>
            <w:gridSpan w:val="2"/>
            <w:vAlign w:val="center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15411" w:rsidRDefault="00B15411">
            <w:pPr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最高学历</w:t>
            </w:r>
          </w:p>
        </w:tc>
        <w:tc>
          <w:tcPr>
            <w:tcW w:w="1420" w:type="dxa"/>
            <w:vAlign w:val="center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</w:tr>
      <w:tr w:rsidR="00B15411">
        <w:trPr>
          <w:trHeight w:val="1130"/>
        </w:trPr>
        <w:tc>
          <w:tcPr>
            <w:tcW w:w="1559" w:type="dxa"/>
            <w:vMerge/>
            <w:vAlign w:val="center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工作经历</w:t>
            </w:r>
            <w:r>
              <w:rPr>
                <w:rFonts w:ascii="宋体" w:hAnsi="宋体"/>
                <w:kern w:val="0"/>
                <w:sz w:val="20"/>
                <w:szCs w:val="21"/>
              </w:rPr>
              <w:t>/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主要成就</w:t>
            </w:r>
          </w:p>
        </w:tc>
        <w:tc>
          <w:tcPr>
            <w:tcW w:w="6239" w:type="dxa"/>
            <w:gridSpan w:val="7"/>
            <w:vAlign w:val="center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</w:p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</w:tr>
      <w:tr w:rsidR="00B15411">
        <w:tc>
          <w:tcPr>
            <w:tcW w:w="9073" w:type="dxa"/>
            <w:gridSpan w:val="10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三、商业信息</w:t>
            </w:r>
          </w:p>
        </w:tc>
      </w:tr>
      <w:tr w:rsidR="00B15411">
        <w:trPr>
          <w:trHeight w:val="1632"/>
        </w:trPr>
        <w:tc>
          <w:tcPr>
            <w:tcW w:w="1981" w:type="dxa"/>
            <w:gridSpan w:val="2"/>
            <w:vAlign w:val="center"/>
          </w:tcPr>
          <w:p w:rsidR="00B15411" w:rsidRDefault="00B15411">
            <w:pPr>
              <w:jc w:val="left"/>
              <w:rPr>
                <w:rFonts w:ascii="宋体" w:cs="Arial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20"/>
                <w:szCs w:val="21"/>
              </w:rPr>
              <w:t>技术、产品及服务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（产品开发、生产策略、行业特点、关键技术等）</w:t>
            </w:r>
          </w:p>
        </w:tc>
        <w:tc>
          <w:tcPr>
            <w:tcW w:w="7092" w:type="dxa"/>
            <w:gridSpan w:val="8"/>
            <w:vAlign w:val="center"/>
          </w:tcPr>
          <w:p w:rsidR="00B15411" w:rsidRDefault="00B15411">
            <w:pPr>
              <w:jc w:val="left"/>
              <w:rPr>
                <w:rFonts w:ascii="宋体" w:cs="Arial"/>
                <w:color w:val="000000"/>
                <w:kern w:val="0"/>
                <w:sz w:val="20"/>
                <w:szCs w:val="21"/>
              </w:rPr>
            </w:pPr>
          </w:p>
        </w:tc>
      </w:tr>
      <w:tr w:rsidR="00B15411">
        <w:trPr>
          <w:trHeight w:val="1603"/>
        </w:trPr>
        <w:tc>
          <w:tcPr>
            <w:tcW w:w="1981" w:type="dxa"/>
            <w:gridSpan w:val="2"/>
            <w:vAlign w:val="center"/>
          </w:tcPr>
          <w:p w:rsidR="00B15411" w:rsidRDefault="00B15411">
            <w:pPr>
              <w:jc w:val="center"/>
              <w:rPr>
                <w:rFonts w:ascii="宋体" w:cs="Arial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cs="Arial" w:hint="eastAsia"/>
                <w:b/>
                <w:kern w:val="0"/>
                <w:sz w:val="20"/>
                <w:szCs w:val="21"/>
              </w:rPr>
              <w:t>市场分析</w:t>
            </w:r>
          </w:p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（市场定位、产品概况、市场需求程度、行业与前景分析和预测等）</w:t>
            </w:r>
          </w:p>
        </w:tc>
        <w:tc>
          <w:tcPr>
            <w:tcW w:w="7092" w:type="dxa"/>
            <w:gridSpan w:val="8"/>
            <w:vAlign w:val="center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</w:tr>
      <w:tr w:rsidR="00B15411">
        <w:trPr>
          <w:trHeight w:val="1651"/>
        </w:trPr>
        <w:tc>
          <w:tcPr>
            <w:tcW w:w="1981" w:type="dxa"/>
            <w:gridSpan w:val="2"/>
            <w:vAlign w:val="center"/>
          </w:tcPr>
          <w:p w:rsidR="00B15411" w:rsidRDefault="00B15411">
            <w:pPr>
              <w:jc w:val="center"/>
              <w:rPr>
                <w:rFonts w:ascii="宋体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1"/>
              </w:rPr>
              <w:t>竞争分析</w:t>
            </w:r>
          </w:p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（主要竞争对手、竞争对手分析、国外相关企业对比说明）</w:t>
            </w:r>
          </w:p>
        </w:tc>
        <w:tc>
          <w:tcPr>
            <w:tcW w:w="7092" w:type="dxa"/>
            <w:gridSpan w:val="8"/>
            <w:vAlign w:val="center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</w:tr>
      <w:tr w:rsidR="00B15411">
        <w:trPr>
          <w:trHeight w:val="1547"/>
        </w:trPr>
        <w:tc>
          <w:tcPr>
            <w:tcW w:w="1981" w:type="dxa"/>
            <w:gridSpan w:val="2"/>
            <w:vAlign w:val="center"/>
          </w:tcPr>
          <w:p w:rsidR="00B15411" w:rsidRDefault="00B15411">
            <w:pPr>
              <w:jc w:val="center"/>
              <w:rPr>
                <w:rFonts w:ascii="宋体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1"/>
              </w:rPr>
              <w:t>商业模式</w:t>
            </w:r>
          </w:p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（市场营销策略与获利模式分析）</w:t>
            </w:r>
          </w:p>
        </w:tc>
        <w:tc>
          <w:tcPr>
            <w:tcW w:w="7092" w:type="dxa"/>
            <w:gridSpan w:val="8"/>
            <w:vAlign w:val="center"/>
          </w:tcPr>
          <w:p w:rsidR="00B15411" w:rsidRDefault="00B15411">
            <w:pPr>
              <w:jc w:val="left"/>
              <w:rPr>
                <w:rFonts w:ascii="宋体" w:cs="Arial"/>
                <w:kern w:val="0"/>
                <w:sz w:val="20"/>
                <w:szCs w:val="21"/>
              </w:rPr>
            </w:pPr>
          </w:p>
        </w:tc>
      </w:tr>
      <w:tr w:rsidR="00B15411">
        <w:trPr>
          <w:trHeight w:val="1650"/>
        </w:trPr>
        <w:tc>
          <w:tcPr>
            <w:tcW w:w="1981" w:type="dxa"/>
            <w:gridSpan w:val="2"/>
            <w:vAlign w:val="center"/>
          </w:tcPr>
          <w:p w:rsidR="00B15411" w:rsidRDefault="00B15411">
            <w:pPr>
              <w:jc w:val="center"/>
              <w:rPr>
                <w:rFonts w:ascii="宋体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1"/>
              </w:rPr>
              <w:t>业务拓展</w:t>
            </w:r>
          </w:p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（在销售、渠道、价格、策略等方面的具体实施方法等）</w:t>
            </w:r>
          </w:p>
        </w:tc>
        <w:tc>
          <w:tcPr>
            <w:tcW w:w="7092" w:type="dxa"/>
            <w:gridSpan w:val="8"/>
            <w:vAlign w:val="center"/>
          </w:tcPr>
          <w:p w:rsidR="00B15411" w:rsidRDefault="00B15411">
            <w:pPr>
              <w:jc w:val="left"/>
              <w:rPr>
                <w:rFonts w:ascii="宋体" w:cs="Arial"/>
                <w:kern w:val="0"/>
                <w:sz w:val="20"/>
                <w:szCs w:val="21"/>
              </w:rPr>
            </w:pPr>
          </w:p>
          <w:p w:rsidR="00B15411" w:rsidRDefault="00B15411">
            <w:pPr>
              <w:jc w:val="left"/>
              <w:rPr>
                <w:rFonts w:ascii="宋体" w:cs="Arial"/>
                <w:kern w:val="0"/>
                <w:sz w:val="20"/>
                <w:szCs w:val="21"/>
              </w:rPr>
            </w:pPr>
          </w:p>
        </w:tc>
      </w:tr>
      <w:tr w:rsidR="00B15411">
        <w:trPr>
          <w:trHeight w:val="1579"/>
        </w:trPr>
        <w:tc>
          <w:tcPr>
            <w:tcW w:w="1981" w:type="dxa"/>
            <w:gridSpan w:val="2"/>
            <w:vAlign w:val="center"/>
          </w:tcPr>
          <w:p w:rsidR="00B15411" w:rsidRDefault="00B15411">
            <w:pPr>
              <w:jc w:val="center"/>
              <w:rPr>
                <w:rFonts w:ascii="宋体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1"/>
              </w:rPr>
              <w:t>财务预测</w:t>
            </w:r>
          </w:p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（主营业务的投入、收入、成本、利润等）</w:t>
            </w:r>
          </w:p>
        </w:tc>
        <w:tc>
          <w:tcPr>
            <w:tcW w:w="7092" w:type="dxa"/>
            <w:gridSpan w:val="8"/>
            <w:vAlign w:val="center"/>
          </w:tcPr>
          <w:p w:rsidR="00B15411" w:rsidRDefault="00B15411">
            <w:pPr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B15411">
        <w:trPr>
          <w:trHeight w:val="1627"/>
        </w:trPr>
        <w:tc>
          <w:tcPr>
            <w:tcW w:w="1981" w:type="dxa"/>
            <w:gridSpan w:val="2"/>
            <w:vAlign w:val="center"/>
          </w:tcPr>
          <w:p w:rsidR="00B15411" w:rsidRDefault="00B15411">
            <w:pPr>
              <w:jc w:val="center"/>
              <w:rPr>
                <w:rFonts w:ascii="宋体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1"/>
              </w:rPr>
              <w:t>资金需求</w:t>
            </w:r>
          </w:p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（项目金额、融资金额和用途等）</w:t>
            </w:r>
          </w:p>
        </w:tc>
        <w:tc>
          <w:tcPr>
            <w:tcW w:w="7092" w:type="dxa"/>
            <w:gridSpan w:val="8"/>
            <w:vAlign w:val="center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</w:tr>
    </w:tbl>
    <w:p w:rsidR="00B15411" w:rsidRDefault="00B15411">
      <w:pPr>
        <w:jc w:val="left"/>
        <w:rPr>
          <w:rFonts w:ascii="宋体" w:cs="Arial"/>
          <w:sz w:val="18"/>
          <w:szCs w:val="18"/>
        </w:rPr>
      </w:pPr>
      <w:r>
        <w:rPr>
          <w:rFonts w:ascii="宋体" w:hAnsi="宋体" w:hint="eastAsia"/>
          <w:b/>
          <w:szCs w:val="21"/>
        </w:rPr>
        <w:t>备注：</w:t>
      </w:r>
      <w:r>
        <w:rPr>
          <w:rFonts w:ascii="宋体" w:hAnsi="宋体" w:cs="Arial" w:hint="eastAsia"/>
          <w:sz w:val="18"/>
          <w:szCs w:val="18"/>
        </w:rPr>
        <w:t>其他如专利证书、技术鉴定报告、可行性报告、获奖证书等有关项目的补充说明可以附件形式提交。</w:t>
      </w:r>
    </w:p>
    <w:p w:rsidR="00B15411" w:rsidRDefault="00B15411">
      <w:pPr>
        <w:spacing w:line="580" w:lineRule="exact"/>
        <w:jc w:val="left"/>
        <w:rPr>
          <w:rFonts w:ascii="宋体"/>
          <w:b/>
          <w:kern w:val="0"/>
          <w:sz w:val="44"/>
          <w:szCs w:val="44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B15411" w:rsidRDefault="00B15411">
      <w:pPr>
        <w:jc w:val="center"/>
        <w:rPr>
          <w:b/>
          <w:w w:val="80"/>
          <w:sz w:val="44"/>
          <w:szCs w:val="44"/>
        </w:rPr>
      </w:pPr>
      <w:r>
        <w:rPr>
          <w:rFonts w:hint="eastAsia"/>
          <w:b/>
          <w:w w:val="80"/>
          <w:sz w:val="44"/>
          <w:szCs w:val="44"/>
        </w:rPr>
        <w:t>首届“中国智谷·星汇杯”创新创业大赛信息表</w:t>
      </w:r>
    </w:p>
    <w:p w:rsidR="00B15411" w:rsidRDefault="00B15411">
      <w:pPr>
        <w:jc w:val="center"/>
        <w:rPr>
          <w:b/>
          <w:w w:val="80"/>
          <w:sz w:val="44"/>
          <w:szCs w:val="44"/>
        </w:rPr>
      </w:pPr>
      <w:r>
        <w:rPr>
          <w:rFonts w:hint="eastAsia"/>
          <w:b/>
          <w:w w:val="80"/>
          <w:sz w:val="44"/>
          <w:szCs w:val="44"/>
        </w:rPr>
        <w:t>（企业组）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52"/>
        <w:gridCol w:w="140"/>
        <w:gridCol w:w="279"/>
        <w:gridCol w:w="853"/>
        <w:gridCol w:w="1416"/>
        <w:gridCol w:w="432"/>
        <w:gridCol w:w="137"/>
        <w:gridCol w:w="282"/>
        <w:gridCol w:w="1136"/>
        <w:gridCol w:w="149"/>
        <w:gridCol w:w="1278"/>
        <w:gridCol w:w="1419"/>
      </w:tblGrid>
      <w:tr w:rsidR="00B15411">
        <w:tc>
          <w:tcPr>
            <w:tcW w:w="9073" w:type="dxa"/>
            <w:gridSpan w:val="12"/>
            <w:vAlign w:val="center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一、企业信息</w:t>
            </w:r>
          </w:p>
        </w:tc>
      </w:tr>
      <w:tr w:rsidR="00B15411">
        <w:tc>
          <w:tcPr>
            <w:tcW w:w="1552" w:type="dxa"/>
            <w:vAlign w:val="center"/>
          </w:tcPr>
          <w:p w:rsidR="00B15411" w:rsidRDefault="00B15411">
            <w:pPr>
              <w:jc w:val="center"/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企业名称</w:t>
            </w:r>
          </w:p>
        </w:tc>
        <w:tc>
          <w:tcPr>
            <w:tcW w:w="7521" w:type="dxa"/>
            <w:gridSpan w:val="11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</w:tr>
      <w:tr w:rsidR="00B15411">
        <w:trPr>
          <w:trHeight w:val="656"/>
        </w:trPr>
        <w:tc>
          <w:tcPr>
            <w:tcW w:w="1552" w:type="dxa"/>
            <w:vAlign w:val="center"/>
          </w:tcPr>
          <w:p w:rsidR="00B15411" w:rsidRDefault="00B15411">
            <w:pPr>
              <w:jc w:val="center"/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行业领域</w:t>
            </w:r>
          </w:p>
        </w:tc>
        <w:tc>
          <w:tcPr>
            <w:tcW w:w="7521" w:type="dxa"/>
            <w:gridSpan w:val="11"/>
          </w:tcPr>
          <w:p w:rsidR="00B15411" w:rsidRDefault="00B15411" w:rsidP="00B15411">
            <w:pPr>
              <w:ind w:rightChars="-51" w:right="31680"/>
              <w:jc w:val="left"/>
              <w:rPr>
                <w:rFonts w:ascii="宋体" w:cs="Arial"/>
                <w:kern w:val="0"/>
                <w:sz w:val="2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1"/>
              </w:rPr>
              <w:t>□</w:t>
            </w:r>
            <w:r>
              <w:rPr>
                <w:rFonts w:ascii="宋体" w:hAnsi="宋体" w:cs="Arial"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kern w:val="0"/>
                <w:sz w:val="20"/>
                <w:szCs w:val="21"/>
              </w:rPr>
              <w:t>机器人和智能装备制造</w:t>
            </w:r>
            <w:r>
              <w:rPr>
                <w:rFonts w:ascii="宋体" w:hAnsi="宋体" w:cs="Arial"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1"/>
              </w:rPr>
              <w:t>□</w:t>
            </w:r>
            <w:r>
              <w:rPr>
                <w:rFonts w:ascii="宋体" w:hAnsi="宋体" w:cs="Arial"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kern w:val="0"/>
                <w:sz w:val="20"/>
                <w:szCs w:val="21"/>
              </w:rPr>
              <w:t>新一代信息技术</w:t>
            </w:r>
            <w:r>
              <w:rPr>
                <w:rFonts w:ascii="宋体" w:hAnsi="宋体" w:cs="Arial"/>
                <w:kern w:val="0"/>
                <w:sz w:val="20"/>
                <w:szCs w:val="21"/>
              </w:rPr>
              <w:t xml:space="preserve">      </w:t>
            </w: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1"/>
              </w:rPr>
              <w:t>□</w:t>
            </w:r>
            <w:r>
              <w:rPr>
                <w:rFonts w:ascii="宋体" w:hAnsi="宋体" w:cs="Arial"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kern w:val="0"/>
                <w:sz w:val="20"/>
                <w:szCs w:val="21"/>
              </w:rPr>
              <w:t>生物医药和数字医疗</w:t>
            </w:r>
          </w:p>
          <w:p w:rsidR="00B15411" w:rsidRDefault="00B15411" w:rsidP="00B15411">
            <w:pPr>
              <w:ind w:rightChars="-51" w:right="31680"/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1"/>
              </w:rPr>
              <w:t>□</w:t>
            </w:r>
            <w:r>
              <w:rPr>
                <w:rFonts w:ascii="宋体" w:hAnsi="宋体" w:cs="Arial"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kern w:val="0"/>
                <w:sz w:val="20"/>
                <w:szCs w:val="21"/>
              </w:rPr>
              <w:t>新材料</w:t>
            </w:r>
            <w:r>
              <w:rPr>
                <w:rFonts w:ascii="宋体" w:hAnsi="宋体" w:cs="Arial"/>
                <w:kern w:val="0"/>
                <w:sz w:val="20"/>
                <w:szCs w:val="21"/>
              </w:rPr>
              <w:t xml:space="preserve">               </w:t>
            </w: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1"/>
              </w:rPr>
              <w:t>□</w:t>
            </w:r>
            <w:r>
              <w:rPr>
                <w:rFonts w:ascii="宋体" w:hAnsi="宋体" w:cs="Arial"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kern w:val="0"/>
                <w:sz w:val="20"/>
                <w:szCs w:val="21"/>
              </w:rPr>
              <w:t>工业设计和文化创意</w:t>
            </w:r>
            <w:r>
              <w:rPr>
                <w:rFonts w:ascii="宋体" w:hAnsi="宋体" w:cs="Arial"/>
                <w:kern w:val="0"/>
                <w:sz w:val="20"/>
                <w:szCs w:val="21"/>
              </w:rPr>
              <w:t xml:space="preserve">  </w:t>
            </w: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1"/>
              </w:rPr>
              <w:t>□</w:t>
            </w:r>
            <w:r>
              <w:rPr>
                <w:rFonts w:ascii="宋体" w:hAnsi="宋体" w:cs="Arial"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kern w:val="0"/>
                <w:sz w:val="20"/>
                <w:szCs w:val="21"/>
              </w:rPr>
              <w:t>其他</w:t>
            </w:r>
          </w:p>
        </w:tc>
      </w:tr>
      <w:tr w:rsidR="00B15411">
        <w:trPr>
          <w:trHeight w:val="566"/>
        </w:trPr>
        <w:tc>
          <w:tcPr>
            <w:tcW w:w="1552" w:type="dxa"/>
            <w:vAlign w:val="center"/>
          </w:tcPr>
          <w:p w:rsidR="00B15411" w:rsidRDefault="00B15411">
            <w:pPr>
              <w:jc w:val="center"/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注册资本</w:t>
            </w:r>
          </w:p>
        </w:tc>
        <w:tc>
          <w:tcPr>
            <w:tcW w:w="3257" w:type="dxa"/>
            <w:gridSpan w:val="6"/>
          </w:tcPr>
          <w:p w:rsidR="00B15411" w:rsidRDefault="00B15411">
            <w:pPr>
              <w:jc w:val="center"/>
              <w:rPr>
                <w:rFonts w:ascii="宋体"/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15411" w:rsidRDefault="00B15411">
            <w:pPr>
              <w:jc w:val="center"/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成立时间</w:t>
            </w:r>
          </w:p>
        </w:tc>
        <w:tc>
          <w:tcPr>
            <w:tcW w:w="2846" w:type="dxa"/>
            <w:gridSpan w:val="3"/>
          </w:tcPr>
          <w:p w:rsidR="00B15411" w:rsidRDefault="00B15411">
            <w:pPr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</w:tr>
      <w:tr w:rsidR="00B15411">
        <w:trPr>
          <w:trHeight w:val="566"/>
        </w:trPr>
        <w:tc>
          <w:tcPr>
            <w:tcW w:w="1552" w:type="dxa"/>
            <w:vAlign w:val="center"/>
          </w:tcPr>
          <w:p w:rsidR="00B15411" w:rsidRDefault="00B15411">
            <w:pPr>
              <w:jc w:val="center"/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注册地址</w:t>
            </w:r>
          </w:p>
        </w:tc>
        <w:tc>
          <w:tcPr>
            <w:tcW w:w="7521" w:type="dxa"/>
            <w:gridSpan w:val="11"/>
          </w:tcPr>
          <w:p w:rsidR="00B15411" w:rsidRDefault="00B15411">
            <w:pPr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</w:tr>
      <w:tr w:rsidR="00B15411">
        <w:trPr>
          <w:trHeight w:val="2170"/>
        </w:trPr>
        <w:tc>
          <w:tcPr>
            <w:tcW w:w="1552" w:type="dxa"/>
            <w:vAlign w:val="center"/>
          </w:tcPr>
          <w:p w:rsidR="00B15411" w:rsidRDefault="00B15411">
            <w:pPr>
              <w:jc w:val="center"/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企业简介</w:t>
            </w:r>
          </w:p>
          <w:p w:rsidR="00B15411" w:rsidRDefault="00B15411">
            <w:pPr>
              <w:jc w:val="center"/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/>
                <w:kern w:val="0"/>
                <w:sz w:val="18"/>
                <w:szCs w:val="18"/>
              </w:rPr>
              <w:t>1000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字以内）</w:t>
            </w:r>
          </w:p>
        </w:tc>
        <w:tc>
          <w:tcPr>
            <w:tcW w:w="7521" w:type="dxa"/>
            <w:gridSpan w:val="11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</w:p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</w:p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</w:tr>
      <w:tr w:rsidR="00B15411">
        <w:trPr>
          <w:trHeight w:val="2140"/>
        </w:trPr>
        <w:tc>
          <w:tcPr>
            <w:tcW w:w="1552" w:type="dxa"/>
            <w:vAlign w:val="center"/>
          </w:tcPr>
          <w:p w:rsidR="00B15411" w:rsidRDefault="00B15411">
            <w:pPr>
              <w:jc w:val="center"/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核心技术及知识产权情况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/>
                <w:kern w:val="0"/>
                <w:sz w:val="18"/>
                <w:szCs w:val="18"/>
              </w:rPr>
              <w:t>1000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字以内）</w:t>
            </w:r>
          </w:p>
        </w:tc>
        <w:tc>
          <w:tcPr>
            <w:tcW w:w="7521" w:type="dxa"/>
            <w:gridSpan w:val="11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</w:p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</w:p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</w:tr>
      <w:tr w:rsidR="00B15411">
        <w:tc>
          <w:tcPr>
            <w:tcW w:w="9073" w:type="dxa"/>
            <w:gridSpan w:val="12"/>
            <w:vAlign w:val="center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二、股东信息</w:t>
            </w:r>
          </w:p>
        </w:tc>
      </w:tr>
      <w:tr w:rsidR="00B15411">
        <w:trPr>
          <w:trHeight w:val="690"/>
        </w:trPr>
        <w:tc>
          <w:tcPr>
            <w:tcW w:w="1692" w:type="dxa"/>
            <w:gridSpan w:val="2"/>
            <w:vAlign w:val="center"/>
          </w:tcPr>
          <w:p w:rsidR="00B15411" w:rsidRDefault="00B15411">
            <w:pPr>
              <w:jc w:val="center"/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股东名称</w:t>
            </w:r>
            <w:r>
              <w:rPr>
                <w:rFonts w:ascii="宋体" w:hAnsi="宋体"/>
                <w:kern w:val="0"/>
                <w:sz w:val="20"/>
                <w:szCs w:val="21"/>
              </w:rPr>
              <w:t>/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姓名</w:t>
            </w:r>
          </w:p>
        </w:tc>
        <w:tc>
          <w:tcPr>
            <w:tcW w:w="1132" w:type="dxa"/>
            <w:gridSpan w:val="2"/>
            <w:vAlign w:val="center"/>
          </w:tcPr>
          <w:p w:rsidR="00B15411" w:rsidRDefault="00B15411">
            <w:pPr>
              <w:jc w:val="left"/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股东类型</w:t>
            </w:r>
          </w:p>
        </w:tc>
        <w:tc>
          <w:tcPr>
            <w:tcW w:w="1848" w:type="dxa"/>
            <w:gridSpan w:val="2"/>
            <w:vAlign w:val="center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应缴金额（万元））</w:t>
            </w:r>
          </w:p>
        </w:tc>
        <w:tc>
          <w:tcPr>
            <w:tcW w:w="1704" w:type="dxa"/>
            <w:gridSpan w:val="4"/>
            <w:vAlign w:val="center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实缴金额（万元）</w:t>
            </w:r>
          </w:p>
        </w:tc>
        <w:tc>
          <w:tcPr>
            <w:tcW w:w="1278" w:type="dxa"/>
            <w:vAlign w:val="center"/>
          </w:tcPr>
          <w:p w:rsidR="00B15411" w:rsidRDefault="00B15411">
            <w:pPr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出资形式</w:t>
            </w:r>
          </w:p>
        </w:tc>
        <w:tc>
          <w:tcPr>
            <w:tcW w:w="1419" w:type="dxa"/>
            <w:vAlign w:val="center"/>
          </w:tcPr>
          <w:p w:rsidR="00B15411" w:rsidRDefault="00B15411">
            <w:pPr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1"/>
              </w:rPr>
              <w:t>股份比例</w:t>
            </w:r>
          </w:p>
        </w:tc>
      </w:tr>
      <w:tr w:rsidR="00B15411">
        <w:tc>
          <w:tcPr>
            <w:tcW w:w="1692" w:type="dxa"/>
            <w:gridSpan w:val="2"/>
            <w:vAlign w:val="center"/>
          </w:tcPr>
          <w:p w:rsidR="00B15411" w:rsidRDefault="00B15411">
            <w:pPr>
              <w:jc w:val="left"/>
              <w:rPr>
                <w:rFonts w:ascii="宋体"/>
                <w:kern w:val="0"/>
                <w:sz w:val="20"/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B15411" w:rsidRDefault="00B15411">
            <w:pPr>
              <w:jc w:val="center"/>
              <w:rPr>
                <w:rFonts w:ascii="宋体"/>
                <w:kern w:val="0"/>
                <w:sz w:val="20"/>
                <w:szCs w:val="21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B15411" w:rsidRDefault="00B15411">
            <w:pPr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gridSpan w:val="4"/>
            <w:vAlign w:val="center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 w:rsidR="00B15411" w:rsidRDefault="00B15411">
            <w:pPr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19" w:type="dxa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</w:tr>
      <w:tr w:rsidR="00B15411">
        <w:tc>
          <w:tcPr>
            <w:tcW w:w="1692" w:type="dxa"/>
            <w:gridSpan w:val="2"/>
            <w:vAlign w:val="center"/>
          </w:tcPr>
          <w:p w:rsidR="00B15411" w:rsidRDefault="00B15411">
            <w:pPr>
              <w:jc w:val="left"/>
              <w:rPr>
                <w:rFonts w:ascii="宋体"/>
                <w:kern w:val="0"/>
                <w:sz w:val="20"/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B15411" w:rsidRDefault="00B15411">
            <w:pPr>
              <w:jc w:val="center"/>
              <w:rPr>
                <w:rFonts w:ascii="宋体"/>
                <w:kern w:val="0"/>
                <w:sz w:val="20"/>
                <w:szCs w:val="21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B15411" w:rsidRDefault="00B15411">
            <w:pPr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gridSpan w:val="4"/>
            <w:vAlign w:val="center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 w:rsidR="00B15411" w:rsidRDefault="00B15411">
            <w:pPr>
              <w:jc w:val="center"/>
              <w:rPr>
                <w:rFonts w:ascii="宋体"/>
                <w:kern w:val="0"/>
                <w:sz w:val="20"/>
                <w:szCs w:val="21"/>
              </w:rPr>
            </w:pPr>
          </w:p>
        </w:tc>
        <w:tc>
          <w:tcPr>
            <w:tcW w:w="1419" w:type="dxa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</w:tr>
      <w:tr w:rsidR="00B15411">
        <w:trPr>
          <w:trHeight w:val="562"/>
        </w:trPr>
        <w:tc>
          <w:tcPr>
            <w:tcW w:w="1692" w:type="dxa"/>
            <w:gridSpan w:val="2"/>
            <w:vAlign w:val="center"/>
          </w:tcPr>
          <w:p w:rsidR="00B15411" w:rsidRDefault="00B15411">
            <w:pPr>
              <w:jc w:val="left"/>
              <w:rPr>
                <w:rFonts w:ascii="宋体"/>
                <w:kern w:val="0"/>
                <w:sz w:val="20"/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B15411" w:rsidRDefault="00B15411">
            <w:pPr>
              <w:jc w:val="center"/>
              <w:rPr>
                <w:rFonts w:ascii="宋体"/>
                <w:kern w:val="0"/>
                <w:sz w:val="20"/>
                <w:szCs w:val="21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gridSpan w:val="4"/>
            <w:vAlign w:val="center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</w:tr>
      <w:tr w:rsidR="00B15411">
        <w:tc>
          <w:tcPr>
            <w:tcW w:w="9073" w:type="dxa"/>
            <w:gridSpan w:val="12"/>
            <w:vAlign w:val="center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三、核心团队</w:t>
            </w:r>
          </w:p>
        </w:tc>
      </w:tr>
      <w:tr w:rsidR="00B15411">
        <w:tc>
          <w:tcPr>
            <w:tcW w:w="1692" w:type="dxa"/>
            <w:gridSpan w:val="2"/>
            <w:vMerge w:val="restart"/>
            <w:vAlign w:val="center"/>
          </w:tcPr>
          <w:p w:rsidR="00B15411" w:rsidRDefault="00B15411">
            <w:pPr>
              <w:jc w:val="center"/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核心成员</w:t>
            </w:r>
          </w:p>
          <w:p w:rsidR="00B15411" w:rsidRDefault="00B15411">
            <w:pPr>
              <w:jc w:val="center"/>
              <w:rPr>
                <w:rFonts w:asci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（可增加）</w:t>
            </w:r>
          </w:p>
        </w:tc>
        <w:tc>
          <w:tcPr>
            <w:tcW w:w="1132" w:type="dxa"/>
            <w:gridSpan w:val="2"/>
            <w:vAlign w:val="center"/>
          </w:tcPr>
          <w:p w:rsidR="00B15411" w:rsidRDefault="00B15411">
            <w:pPr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姓名</w:t>
            </w:r>
          </w:p>
        </w:tc>
        <w:tc>
          <w:tcPr>
            <w:tcW w:w="1416" w:type="dxa"/>
            <w:vAlign w:val="center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B15411" w:rsidRDefault="00B15411">
            <w:pPr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性别</w:t>
            </w:r>
          </w:p>
        </w:tc>
        <w:tc>
          <w:tcPr>
            <w:tcW w:w="1285" w:type="dxa"/>
            <w:gridSpan w:val="2"/>
            <w:vAlign w:val="center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1"/>
              </w:rPr>
              <w:t>□男</w:t>
            </w:r>
            <w:r>
              <w:rPr>
                <w:rFonts w:ascii="宋体" w:hAnsi="宋体" w:cs="Arial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color w:val="000000"/>
                <w:kern w:val="0"/>
                <w:sz w:val="20"/>
                <w:szCs w:val="21"/>
              </w:rPr>
              <w:t>□女</w:t>
            </w:r>
          </w:p>
        </w:tc>
        <w:tc>
          <w:tcPr>
            <w:tcW w:w="1278" w:type="dxa"/>
            <w:vAlign w:val="center"/>
          </w:tcPr>
          <w:p w:rsidR="00B15411" w:rsidRDefault="00B15411">
            <w:pPr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年龄</w:t>
            </w:r>
          </w:p>
        </w:tc>
        <w:tc>
          <w:tcPr>
            <w:tcW w:w="1419" w:type="dxa"/>
            <w:vAlign w:val="center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</w:tr>
      <w:tr w:rsidR="00B15411">
        <w:tc>
          <w:tcPr>
            <w:tcW w:w="1692" w:type="dxa"/>
            <w:gridSpan w:val="2"/>
            <w:vMerge/>
            <w:vAlign w:val="center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B15411" w:rsidRDefault="00B15411">
            <w:pPr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职位</w:t>
            </w:r>
          </w:p>
        </w:tc>
        <w:tc>
          <w:tcPr>
            <w:tcW w:w="1416" w:type="dxa"/>
            <w:vAlign w:val="center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B15411" w:rsidRDefault="00B15411">
            <w:pPr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职称</w:t>
            </w:r>
          </w:p>
        </w:tc>
        <w:tc>
          <w:tcPr>
            <w:tcW w:w="1285" w:type="dxa"/>
            <w:gridSpan w:val="2"/>
            <w:vAlign w:val="center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 w:rsidR="00B15411" w:rsidRDefault="00B15411">
            <w:pPr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最高学历</w:t>
            </w:r>
          </w:p>
        </w:tc>
        <w:tc>
          <w:tcPr>
            <w:tcW w:w="1419" w:type="dxa"/>
            <w:vAlign w:val="center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</w:tr>
      <w:tr w:rsidR="00B15411">
        <w:trPr>
          <w:trHeight w:val="1130"/>
        </w:trPr>
        <w:tc>
          <w:tcPr>
            <w:tcW w:w="1692" w:type="dxa"/>
            <w:gridSpan w:val="2"/>
            <w:vMerge/>
            <w:vAlign w:val="center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工作经历</w:t>
            </w:r>
            <w:r>
              <w:rPr>
                <w:rFonts w:ascii="宋体" w:hAnsi="宋体"/>
                <w:kern w:val="0"/>
                <w:sz w:val="20"/>
                <w:szCs w:val="21"/>
              </w:rPr>
              <w:t>/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主要成就</w:t>
            </w:r>
          </w:p>
        </w:tc>
        <w:tc>
          <w:tcPr>
            <w:tcW w:w="6249" w:type="dxa"/>
            <w:gridSpan w:val="8"/>
            <w:vAlign w:val="center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</w:p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</w:tr>
      <w:tr w:rsidR="00B15411">
        <w:tc>
          <w:tcPr>
            <w:tcW w:w="9073" w:type="dxa"/>
            <w:gridSpan w:val="12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四、商业信息</w:t>
            </w:r>
          </w:p>
        </w:tc>
      </w:tr>
      <w:tr w:rsidR="00B15411">
        <w:trPr>
          <w:trHeight w:val="1632"/>
        </w:trPr>
        <w:tc>
          <w:tcPr>
            <w:tcW w:w="1971" w:type="dxa"/>
            <w:gridSpan w:val="3"/>
            <w:vAlign w:val="center"/>
          </w:tcPr>
          <w:p w:rsidR="00B15411" w:rsidRDefault="00B15411">
            <w:pPr>
              <w:jc w:val="left"/>
              <w:rPr>
                <w:rFonts w:ascii="宋体" w:cs="Arial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20"/>
                <w:szCs w:val="21"/>
              </w:rPr>
              <w:t>技术、产品及服务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（产品开发、生产策略、行业特点、关键技术等）</w:t>
            </w:r>
          </w:p>
        </w:tc>
        <w:tc>
          <w:tcPr>
            <w:tcW w:w="7102" w:type="dxa"/>
            <w:gridSpan w:val="9"/>
            <w:vAlign w:val="center"/>
          </w:tcPr>
          <w:p w:rsidR="00B15411" w:rsidRDefault="00B15411">
            <w:pPr>
              <w:jc w:val="left"/>
              <w:rPr>
                <w:rFonts w:ascii="宋体" w:cs="Arial"/>
                <w:color w:val="000000"/>
                <w:kern w:val="0"/>
                <w:sz w:val="20"/>
                <w:szCs w:val="21"/>
              </w:rPr>
            </w:pPr>
          </w:p>
        </w:tc>
      </w:tr>
      <w:tr w:rsidR="00B15411">
        <w:trPr>
          <w:trHeight w:val="1603"/>
        </w:trPr>
        <w:tc>
          <w:tcPr>
            <w:tcW w:w="1971" w:type="dxa"/>
            <w:gridSpan w:val="3"/>
            <w:vAlign w:val="center"/>
          </w:tcPr>
          <w:p w:rsidR="00B15411" w:rsidRDefault="00B15411">
            <w:pPr>
              <w:jc w:val="center"/>
              <w:rPr>
                <w:rFonts w:ascii="宋体" w:cs="Arial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cs="Arial" w:hint="eastAsia"/>
                <w:b/>
                <w:kern w:val="0"/>
                <w:sz w:val="20"/>
                <w:szCs w:val="21"/>
              </w:rPr>
              <w:t>市场分析</w:t>
            </w:r>
          </w:p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（市场定位、产品概况、市场需求程度、行业与前景分析和预测等）</w:t>
            </w:r>
          </w:p>
        </w:tc>
        <w:tc>
          <w:tcPr>
            <w:tcW w:w="7102" w:type="dxa"/>
            <w:gridSpan w:val="9"/>
            <w:vAlign w:val="center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</w:tr>
      <w:tr w:rsidR="00B15411">
        <w:trPr>
          <w:trHeight w:val="1651"/>
        </w:trPr>
        <w:tc>
          <w:tcPr>
            <w:tcW w:w="1971" w:type="dxa"/>
            <w:gridSpan w:val="3"/>
            <w:vAlign w:val="center"/>
          </w:tcPr>
          <w:p w:rsidR="00B15411" w:rsidRDefault="00B15411">
            <w:pPr>
              <w:jc w:val="center"/>
              <w:rPr>
                <w:rFonts w:ascii="宋体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1"/>
              </w:rPr>
              <w:t>竞争分析</w:t>
            </w:r>
          </w:p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（主要竞争对手、竞争对手分析、国外相关企业对比说明）</w:t>
            </w:r>
          </w:p>
        </w:tc>
        <w:tc>
          <w:tcPr>
            <w:tcW w:w="7102" w:type="dxa"/>
            <w:gridSpan w:val="9"/>
            <w:vAlign w:val="center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</w:tr>
      <w:tr w:rsidR="00B15411">
        <w:trPr>
          <w:trHeight w:val="1485"/>
        </w:trPr>
        <w:tc>
          <w:tcPr>
            <w:tcW w:w="1971" w:type="dxa"/>
            <w:gridSpan w:val="3"/>
            <w:vAlign w:val="center"/>
          </w:tcPr>
          <w:p w:rsidR="00B15411" w:rsidRDefault="00B15411">
            <w:pPr>
              <w:jc w:val="center"/>
              <w:rPr>
                <w:rFonts w:ascii="宋体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1"/>
              </w:rPr>
              <w:t>商业模式</w:t>
            </w:r>
          </w:p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（市场营销策略与获利模式分析）</w:t>
            </w:r>
          </w:p>
        </w:tc>
        <w:tc>
          <w:tcPr>
            <w:tcW w:w="7102" w:type="dxa"/>
            <w:gridSpan w:val="9"/>
            <w:vAlign w:val="center"/>
          </w:tcPr>
          <w:p w:rsidR="00B15411" w:rsidRDefault="00B15411">
            <w:pPr>
              <w:jc w:val="left"/>
              <w:rPr>
                <w:rFonts w:ascii="宋体" w:cs="Arial"/>
                <w:kern w:val="0"/>
                <w:sz w:val="20"/>
                <w:szCs w:val="21"/>
              </w:rPr>
            </w:pPr>
          </w:p>
        </w:tc>
      </w:tr>
      <w:tr w:rsidR="00B15411">
        <w:trPr>
          <w:trHeight w:val="1650"/>
        </w:trPr>
        <w:tc>
          <w:tcPr>
            <w:tcW w:w="1971" w:type="dxa"/>
            <w:gridSpan w:val="3"/>
            <w:vAlign w:val="center"/>
          </w:tcPr>
          <w:p w:rsidR="00B15411" w:rsidRDefault="00B15411">
            <w:pPr>
              <w:jc w:val="center"/>
              <w:rPr>
                <w:rFonts w:ascii="宋体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1"/>
              </w:rPr>
              <w:t>业务拓展</w:t>
            </w:r>
          </w:p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（在销售、渠道、价格、策略等方面的具体实施方法等）</w:t>
            </w:r>
          </w:p>
        </w:tc>
        <w:tc>
          <w:tcPr>
            <w:tcW w:w="7102" w:type="dxa"/>
            <w:gridSpan w:val="9"/>
            <w:vAlign w:val="center"/>
          </w:tcPr>
          <w:p w:rsidR="00B15411" w:rsidRDefault="00B15411">
            <w:pPr>
              <w:jc w:val="left"/>
              <w:rPr>
                <w:rFonts w:ascii="宋体" w:cs="Arial"/>
                <w:kern w:val="0"/>
                <w:sz w:val="20"/>
                <w:szCs w:val="21"/>
              </w:rPr>
            </w:pPr>
          </w:p>
          <w:p w:rsidR="00B15411" w:rsidRDefault="00B15411">
            <w:pPr>
              <w:jc w:val="left"/>
              <w:rPr>
                <w:rFonts w:ascii="宋体" w:cs="Arial"/>
                <w:kern w:val="0"/>
                <w:sz w:val="20"/>
                <w:szCs w:val="21"/>
              </w:rPr>
            </w:pPr>
          </w:p>
        </w:tc>
      </w:tr>
      <w:tr w:rsidR="00B15411">
        <w:trPr>
          <w:trHeight w:val="1581"/>
        </w:trPr>
        <w:tc>
          <w:tcPr>
            <w:tcW w:w="1971" w:type="dxa"/>
            <w:gridSpan w:val="3"/>
            <w:vAlign w:val="center"/>
          </w:tcPr>
          <w:p w:rsidR="00B15411" w:rsidRDefault="00B15411">
            <w:pPr>
              <w:jc w:val="center"/>
              <w:rPr>
                <w:rFonts w:ascii="宋体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1"/>
              </w:rPr>
              <w:t>财务情况</w:t>
            </w:r>
          </w:p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（主营业务的投入、收入、成本、利润等）</w:t>
            </w:r>
          </w:p>
        </w:tc>
        <w:tc>
          <w:tcPr>
            <w:tcW w:w="7102" w:type="dxa"/>
            <w:gridSpan w:val="9"/>
            <w:vAlign w:val="center"/>
          </w:tcPr>
          <w:p w:rsidR="00B15411" w:rsidRDefault="00B15411">
            <w:pPr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B15411">
        <w:trPr>
          <w:trHeight w:val="1411"/>
        </w:trPr>
        <w:tc>
          <w:tcPr>
            <w:tcW w:w="1971" w:type="dxa"/>
            <w:gridSpan w:val="3"/>
            <w:vAlign w:val="center"/>
          </w:tcPr>
          <w:p w:rsidR="00B15411" w:rsidRDefault="00B15411">
            <w:pPr>
              <w:jc w:val="center"/>
              <w:rPr>
                <w:rFonts w:ascii="宋体"/>
                <w:b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0"/>
                <w:szCs w:val="21"/>
              </w:rPr>
              <w:t>资金需求</w:t>
            </w:r>
          </w:p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（项目金额、融资金额和用途等）</w:t>
            </w:r>
          </w:p>
        </w:tc>
        <w:tc>
          <w:tcPr>
            <w:tcW w:w="7102" w:type="dxa"/>
            <w:gridSpan w:val="9"/>
            <w:vAlign w:val="center"/>
          </w:tcPr>
          <w:p w:rsidR="00B15411" w:rsidRDefault="00B15411">
            <w:pPr>
              <w:jc w:val="left"/>
              <w:rPr>
                <w:rFonts w:ascii="宋体"/>
                <w:b/>
                <w:kern w:val="0"/>
                <w:sz w:val="28"/>
                <w:szCs w:val="28"/>
              </w:rPr>
            </w:pPr>
          </w:p>
        </w:tc>
      </w:tr>
    </w:tbl>
    <w:p w:rsidR="00B15411" w:rsidRDefault="00B15411">
      <w:pPr>
        <w:jc w:val="left"/>
        <w:rPr>
          <w:rFonts w:ascii="宋体" w:cs="Arial"/>
          <w:sz w:val="18"/>
          <w:szCs w:val="18"/>
        </w:rPr>
      </w:pPr>
      <w:r>
        <w:rPr>
          <w:rFonts w:ascii="宋体" w:hAnsi="宋体" w:hint="eastAsia"/>
          <w:b/>
          <w:szCs w:val="21"/>
        </w:rPr>
        <w:t>备注：</w:t>
      </w:r>
      <w:r>
        <w:rPr>
          <w:rFonts w:ascii="宋体" w:hAnsi="宋体" w:cs="Arial" w:hint="eastAsia"/>
          <w:sz w:val="18"/>
          <w:szCs w:val="18"/>
        </w:rPr>
        <w:t>其他如专利证书、技术鉴定报告、可行性报告、获奖证书等有关项目的补充说明可以附件形式提交。</w:t>
      </w:r>
    </w:p>
    <w:sectPr w:rsidR="00B15411" w:rsidSect="005B0E2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411" w:rsidRDefault="00B15411" w:rsidP="00BF7DF8">
      <w:r>
        <w:separator/>
      </w:r>
    </w:p>
  </w:endnote>
  <w:endnote w:type="continuationSeparator" w:id="0">
    <w:p w:rsidR="00B15411" w:rsidRDefault="00B15411" w:rsidP="00BF7D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宋体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411" w:rsidRDefault="00B15411" w:rsidP="00BF7DF8">
      <w:r>
        <w:separator/>
      </w:r>
    </w:p>
  </w:footnote>
  <w:footnote w:type="continuationSeparator" w:id="0">
    <w:p w:rsidR="00B15411" w:rsidRDefault="00B15411" w:rsidP="00BF7D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65B4"/>
    <w:rsid w:val="00040324"/>
    <w:rsid w:val="00061D14"/>
    <w:rsid w:val="00087534"/>
    <w:rsid w:val="000E0B3C"/>
    <w:rsid w:val="000E45C0"/>
    <w:rsid w:val="000E7FC1"/>
    <w:rsid w:val="00105C8A"/>
    <w:rsid w:val="00170EF7"/>
    <w:rsid w:val="001A068C"/>
    <w:rsid w:val="001F1B5A"/>
    <w:rsid w:val="001F65B4"/>
    <w:rsid w:val="00222179"/>
    <w:rsid w:val="00265D28"/>
    <w:rsid w:val="00267BF0"/>
    <w:rsid w:val="002A3692"/>
    <w:rsid w:val="002B6C64"/>
    <w:rsid w:val="002C3403"/>
    <w:rsid w:val="002C78A4"/>
    <w:rsid w:val="002D4DEB"/>
    <w:rsid w:val="002F7FC8"/>
    <w:rsid w:val="00367521"/>
    <w:rsid w:val="003936F3"/>
    <w:rsid w:val="003C3F75"/>
    <w:rsid w:val="003D4394"/>
    <w:rsid w:val="003E18B0"/>
    <w:rsid w:val="003E6A71"/>
    <w:rsid w:val="00400475"/>
    <w:rsid w:val="00405F8A"/>
    <w:rsid w:val="004445A2"/>
    <w:rsid w:val="00445BFD"/>
    <w:rsid w:val="00462C10"/>
    <w:rsid w:val="004756B2"/>
    <w:rsid w:val="00485EEC"/>
    <w:rsid w:val="00494D16"/>
    <w:rsid w:val="00497950"/>
    <w:rsid w:val="004B5834"/>
    <w:rsid w:val="00546A7E"/>
    <w:rsid w:val="00565041"/>
    <w:rsid w:val="005A589F"/>
    <w:rsid w:val="005B0E20"/>
    <w:rsid w:val="005D3039"/>
    <w:rsid w:val="005D429C"/>
    <w:rsid w:val="0060133D"/>
    <w:rsid w:val="00611A3D"/>
    <w:rsid w:val="00664511"/>
    <w:rsid w:val="006822BC"/>
    <w:rsid w:val="006B1E2C"/>
    <w:rsid w:val="006B53EA"/>
    <w:rsid w:val="006B68C9"/>
    <w:rsid w:val="00705DF1"/>
    <w:rsid w:val="00715150"/>
    <w:rsid w:val="007334D5"/>
    <w:rsid w:val="00735D32"/>
    <w:rsid w:val="00741FA2"/>
    <w:rsid w:val="007F6181"/>
    <w:rsid w:val="00801340"/>
    <w:rsid w:val="008342E7"/>
    <w:rsid w:val="00846D85"/>
    <w:rsid w:val="00852B64"/>
    <w:rsid w:val="008A7931"/>
    <w:rsid w:val="008C11F4"/>
    <w:rsid w:val="008F2B03"/>
    <w:rsid w:val="0093310C"/>
    <w:rsid w:val="009349FA"/>
    <w:rsid w:val="0093788A"/>
    <w:rsid w:val="00937BA7"/>
    <w:rsid w:val="00937BB7"/>
    <w:rsid w:val="00971ADE"/>
    <w:rsid w:val="00991736"/>
    <w:rsid w:val="00992E6E"/>
    <w:rsid w:val="00993B46"/>
    <w:rsid w:val="009B0F06"/>
    <w:rsid w:val="009D73BE"/>
    <w:rsid w:val="009D7A96"/>
    <w:rsid w:val="009E07F9"/>
    <w:rsid w:val="009F08B5"/>
    <w:rsid w:val="009F5FE4"/>
    <w:rsid w:val="00A0595C"/>
    <w:rsid w:val="00A06F56"/>
    <w:rsid w:val="00A33807"/>
    <w:rsid w:val="00A53982"/>
    <w:rsid w:val="00A625CE"/>
    <w:rsid w:val="00A74FC7"/>
    <w:rsid w:val="00A8037B"/>
    <w:rsid w:val="00A82D76"/>
    <w:rsid w:val="00AE2FD1"/>
    <w:rsid w:val="00AE6B81"/>
    <w:rsid w:val="00AF5F34"/>
    <w:rsid w:val="00B15411"/>
    <w:rsid w:val="00B16CEF"/>
    <w:rsid w:val="00B85EE6"/>
    <w:rsid w:val="00BE0D5A"/>
    <w:rsid w:val="00BE18A2"/>
    <w:rsid w:val="00BF7DF8"/>
    <w:rsid w:val="00C11177"/>
    <w:rsid w:val="00C16A1D"/>
    <w:rsid w:val="00C374C5"/>
    <w:rsid w:val="00C55912"/>
    <w:rsid w:val="00C70FCC"/>
    <w:rsid w:val="00C823DA"/>
    <w:rsid w:val="00C84C5D"/>
    <w:rsid w:val="00C8594E"/>
    <w:rsid w:val="00CA747F"/>
    <w:rsid w:val="00CB5CF5"/>
    <w:rsid w:val="00CB684D"/>
    <w:rsid w:val="00CB722A"/>
    <w:rsid w:val="00CD15D4"/>
    <w:rsid w:val="00D139E5"/>
    <w:rsid w:val="00D25BD9"/>
    <w:rsid w:val="00D367E2"/>
    <w:rsid w:val="00D46E94"/>
    <w:rsid w:val="00D57457"/>
    <w:rsid w:val="00D604EF"/>
    <w:rsid w:val="00D73DA0"/>
    <w:rsid w:val="00D932A3"/>
    <w:rsid w:val="00DA0E93"/>
    <w:rsid w:val="00DA1DAA"/>
    <w:rsid w:val="00DE48A7"/>
    <w:rsid w:val="00DF6913"/>
    <w:rsid w:val="00E071E1"/>
    <w:rsid w:val="00E213A8"/>
    <w:rsid w:val="00E43612"/>
    <w:rsid w:val="00E521B6"/>
    <w:rsid w:val="00E66292"/>
    <w:rsid w:val="00E92C4C"/>
    <w:rsid w:val="00ED549F"/>
    <w:rsid w:val="00EE54A6"/>
    <w:rsid w:val="00EE59B4"/>
    <w:rsid w:val="00EF5F8F"/>
    <w:rsid w:val="00F12165"/>
    <w:rsid w:val="00F13D62"/>
    <w:rsid w:val="00F221CB"/>
    <w:rsid w:val="00F34AFB"/>
    <w:rsid w:val="00F521DB"/>
    <w:rsid w:val="00FB19FD"/>
    <w:rsid w:val="00FB47B1"/>
    <w:rsid w:val="00FD19A7"/>
    <w:rsid w:val="00FF6442"/>
    <w:rsid w:val="05C21B22"/>
    <w:rsid w:val="075B3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E20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B0E20"/>
    <w:rPr>
      <w:rFonts w:cs="Times New Roman"/>
      <w:color w:val="0000FF"/>
      <w:u w:val="single"/>
    </w:rPr>
  </w:style>
  <w:style w:type="character" w:customStyle="1" w:styleId="HeaderChar">
    <w:name w:val="Header Char"/>
    <w:link w:val="Header"/>
    <w:uiPriority w:val="99"/>
    <w:locked/>
    <w:rsid w:val="005B0E20"/>
    <w:rPr>
      <w:sz w:val="18"/>
    </w:rPr>
  </w:style>
  <w:style w:type="character" w:customStyle="1" w:styleId="FooterChar">
    <w:name w:val="Footer Char"/>
    <w:link w:val="Footer"/>
    <w:uiPriority w:val="99"/>
    <w:locked/>
    <w:rsid w:val="005B0E20"/>
    <w:rPr>
      <w:sz w:val="18"/>
    </w:rPr>
  </w:style>
  <w:style w:type="paragraph" w:styleId="Header">
    <w:name w:val="header"/>
    <w:basedOn w:val="Normal"/>
    <w:link w:val="HeaderChar"/>
    <w:uiPriority w:val="99"/>
    <w:rsid w:val="005B0E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436721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5B0E2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436721"/>
    <w:rPr>
      <w:sz w:val="18"/>
      <w:szCs w:val="18"/>
    </w:rPr>
  </w:style>
  <w:style w:type="table" w:styleId="TableGrid">
    <w:name w:val="Table Grid"/>
    <w:basedOn w:val="TableNormal"/>
    <w:uiPriority w:val="99"/>
    <w:rsid w:val="005B0E20"/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756B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56B2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cx360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3558;&#30005;&#23376;&#29256;&#21457;&#36865;&#33267;sycx360@163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12</Pages>
  <Words>603</Words>
  <Characters>3441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关于举办首届“中国智谷•星汇杯”</dc:title>
  <dc:subject/>
  <dc:creator>李林怡</dc:creator>
  <cp:keywords/>
  <dc:description/>
  <cp:lastModifiedBy>USER</cp:lastModifiedBy>
  <cp:revision>2</cp:revision>
  <cp:lastPrinted>2017-04-19T07:57:00Z</cp:lastPrinted>
  <dcterms:created xsi:type="dcterms:W3CDTF">2017-05-31T05:43:00Z</dcterms:created>
  <dcterms:modified xsi:type="dcterms:W3CDTF">2017-05-31T05:43:00Z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